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Satzung</w:t>
      </w:r>
      <w:r>
        <w:rPr>
          <w:spacing w:val="-3"/>
        </w:rPr>
        <w:t> </w:t>
      </w:r>
      <w:r>
        <w:rPr/>
        <w:t>des Vereins</w:t>
      </w:r>
    </w:p>
    <w:p>
      <w:pPr>
        <w:spacing w:before="1"/>
        <w:ind w:left="1823" w:right="2183" w:firstLine="0"/>
        <w:jc w:val="center"/>
        <w:rPr>
          <w:sz w:val="20"/>
        </w:rPr>
      </w:pPr>
      <w:r>
        <w:rPr>
          <w:sz w:val="20"/>
        </w:rPr>
        <w:t>Stand</w:t>
      </w:r>
      <w:r>
        <w:rPr>
          <w:spacing w:val="-3"/>
          <w:sz w:val="20"/>
        </w:rPr>
        <w:t> </w:t>
      </w:r>
      <w:r>
        <w:rPr>
          <w:sz w:val="20"/>
        </w:rPr>
        <w:t>2024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0"/>
        <w:ind w:left="3078" w:right="3437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</w:p>
    <w:p>
      <w:pPr>
        <w:spacing w:line="291" w:lineRule="exact" w:before="0"/>
        <w:ind w:left="1822" w:right="2183" w:firstLine="0"/>
        <w:jc w:val="center"/>
        <w:rPr>
          <w:b/>
          <w:sz w:val="24"/>
        </w:rPr>
      </w:pPr>
      <w:r>
        <w:rPr>
          <w:b/>
          <w:sz w:val="24"/>
        </w:rPr>
        <w:t>Name,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Sitz,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Geschäftsjahr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668" w:hanging="360"/>
        <w:jc w:val="left"/>
        <w:rPr>
          <w:sz w:val="22"/>
        </w:rPr>
      </w:pPr>
      <w:r>
        <w:rPr>
          <w:sz w:val="22"/>
        </w:rPr>
        <w:t>Der Verein führt den Namen „Freundeskreis Bildende Kunst, Oldenburg“ und soll in das</w:t>
      </w:r>
      <w:r>
        <w:rPr>
          <w:spacing w:val="-47"/>
          <w:sz w:val="22"/>
        </w:rPr>
        <w:t> </w:t>
      </w:r>
      <w:r>
        <w:rPr>
          <w:sz w:val="22"/>
        </w:rPr>
        <w:t>Vereinsregister</w:t>
      </w:r>
      <w:r>
        <w:rPr>
          <w:spacing w:val="-3"/>
          <w:sz w:val="22"/>
        </w:rPr>
        <w:t> </w:t>
      </w:r>
      <w:r>
        <w:rPr>
          <w:sz w:val="22"/>
        </w:rPr>
        <w:t>eingetragen</w:t>
      </w:r>
      <w:r>
        <w:rPr>
          <w:spacing w:val="-2"/>
          <w:sz w:val="22"/>
        </w:rPr>
        <w:t> </w:t>
      </w:r>
      <w:r>
        <w:rPr>
          <w:sz w:val="22"/>
        </w:rPr>
        <w:t>werden.</w:t>
      </w:r>
      <w:r>
        <w:rPr>
          <w:spacing w:val="-1"/>
          <w:sz w:val="22"/>
        </w:rPr>
        <w:t> </w:t>
      </w:r>
      <w:r>
        <w:rPr>
          <w:sz w:val="22"/>
        </w:rPr>
        <w:t>Nach</w:t>
      </w:r>
      <w:r>
        <w:rPr>
          <w:spacing w:val="-4"/>
          <w:sz w:val="22"/>
        </w:rPr>
        <w:t> </w:t>
      </w:r>
      <w:r>
        <w:rPr>
          <w:sz w:val="22"/>
        </w:rPr>
        <w:t>Eintrag</w:t>
      </w:r>
      <w:r>
        <w:rPr>
          <w:spacing w:val="-1"/>
          <w:sz w:val="22"/>
        </w:rPr>
        <w:t> </w:t>
      </w:r>
      <w:r>
        <w:rPr>
          <w:sz w:val="22"/>
        </w:rPr>
        <w:t>führt</w:t>
      </w:r>
      <w:r>
        <w:rPr>
          <w:spacing w:val="-1"/>
          <w:sz w:val="22"/>
        </w:rPr>
        <w:t> </w:t>
      </w:r>
      <w:r>
        <w:rPr>
          <w:sz w:val="22"/>
        </w:rPr>
        <w:t>er den</w:t>
      </w:r>
      <w:r>
        <w:rPr>
          <w:spacing w:val="-1"/>
          <w:sz w:val="22"/>
        </w:rPr>
        <w:t> </w:t>
      </w:r>
      <w:r>
        <w:rPr>
          <w:sz w:val="22"/>
        </w:rPr>
        <w:t>Zusatz</w:t>
      </w:r>
      <w:r>
        <w:rPr>
          <w:spacing w:val="-4"/>
          <w:sz w:val="22"/>
        </w:rPr>
        <w:t> </w:t>
      </w:r>
      <w:r>
        <w:rPr>
          <w:sz w:val="22"/>
        </w:rPr>
        <w:t>e. V.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7" w:lineRule="exact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Der</w:t>
      </w:r>
      <w:r>
        <w:rPr>
          <w:spacing w:val="-2"/>
          <w:sz w:val="22"/>
        </w:rPr>
        <w:t> </w:t>
      </w:r>
      <w:r>
        <w:rPr>
          <w:sz w:val="22"/>
        </w:rPr>
        <w:t>Verein</w:t>
      </w:r>
      <w:r>
        <w:rPr>
          <w:spacing w:val="-1"/>
          <w:sz w:val="22"/>
        </w:rPr>
        <w:t> </w:t>
      </w:r>
      <w:r>
        <w:rPr>
          <w:sz w:val="22"/>
        </w:rPr>
        <w:t>hat</w:t>
      </w:r>
      <w:r>
        <w:rPr>
          <w:spacing w:val="-4"/>
          <w:sz w:val="22"/>
        </w:rPr>
        <w:t> </w:t>
      </w:r>
      <w:r>
        <w:rPr>
          <w:sz w:val="22"/>
        </w:rPr>
        <w:t>seinen</w:t>
      </w:r>
      <w:r>
        <w:rPr>
          <w:spacing w:val="-1"/>
          <w:sz w:val="22"/>
        </w:rPr>
        <w:t> </w:t>
      </w:r>
      <w:r>
        <w:rPr>
          <w:sz w:val="22"/>
        </w:rPr>
        <w:t>Sitz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Oldenburg.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7" w:lineRule="exact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Geschäftsjahr</w:t>
      </w:r>
      <w:r>
        <w:rPr>
          <w:spacing w:val="-1"/>
          <w:sz w:val="22"/>
        </w:rPr>
        <w:t> </w:t>
      </w:r>
      <w:r>
        <w:rPr>
          <w:sz w:val="22"/>
        </w:rPr>
        <w:t>des Vereins</w:t>
      </w:r>
      <w:r>
        <w:rPr>
          <w:spacing w:val="-1"/>
          <w:sz w:val="22"/>
        </w:rPr>
        <w:t> </w:t>
      </w:r>
      <w:r>
        <w:rPr>
          <w:sz w:val="22"/>
        </w:rPr>
        <w:t>ist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Kalenderjahr.</w:t>
      </w:r>
    </w:p>
    <w:p>
      <w:pPr>
        <w:pStyle w:val="BodyText"/>
        <w:spacing w:before="2"/>
        <w:ind w:left="0" w:firstLine="0"/>
      </w:pPr>
    </w:p>
    <w:p>
      <w:pPr>
        <w:spacing w:before="0"/>
        <w:ind w:left="2181" w:right="182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spacing w:line="292" w:lineRule="exact" w:before="0"/>
        <w:ind w:left="2181" w:right="1826" w:firstLine="0"/>
        <w:jc w:val="center"/>
        <w:rPr>
          <w:b/>
          <w:sz w:val="24"/>
        </w:rPr>
      </w:pPr>
      <w:r>
        <w:rPr>
          <w:b/>
          <w:sz w:val="24"/>
        </w:rPr>
        <w:t>Zweck,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Aufgabe,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Gemeinnützigkeit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150" w:hanging="360"/>
        <w:jc w:val="left"/>
        <w:rPr>
          <w:sz w:val="22"/>
        </w:rPr>
      </w:pPr>
      <w:r>
        <w:rPr>
          <w:sz w:val="22"/>
        </w:rPr>
        <w:t>Der Verein hat den Zweck der Förderung von Kunst und Kultur, das Verständnis vor allem</w:t>
      </w:r>
      <w:r>
        <w:rPr>
          <w:spacing w:val="-47"/>
          <w:sz w:val="22"/>
        </w:rPr>
        <w:t> </w:t>
      </w:r>
      <w:r>
        <w:rPr>
          <w:sz w:val="22"/>
        </w:rPr>
        <w:t>für regionale zeitgenössische Kunst bildender Künstler zu pflegen und zu vertiefen. Der</w:t>
      </w:r>
      <w:r>
        <w:rPr>
          <w:spacing w:val="1"/>
          <w:sz w:val="22"/>
        </w:rPr>
        <w:t> </w:t>
      </w:r>
      <w:r>
        <w:rPr>
          <w:sz w:val="22"/>
        </w:rPr>
        <w:t>Satzungszweck wird verwirklicht insbesondere durch Schaffung eines Forums zur</w:t>
      </w:r>
      <w:r>
        <w:rPr>
          <w:spacing w:val="1"/>
          <w:sz w:val="22"/>
        </w:rPr>
        <w:t> </w:t>
      </w:r>
      <w:r>
        <w:rPr>
          <w:sz w:val="22"/>
        </w:rPr>
        <w:t>Erhöhung des Bekanntheitsgrades der regionalen, zeitgenössischen Kunst, z. Bsp. durch</w:t>
      </w:r>
      <w:r>
        <w:rPr>
          <w:spacing w:val="1"/>
          <w:sz w:val="22"/>
        </w:rPr>
        <w:t> </w:t>
      </w:r>
      <w:r>
        <w:rPr>
          <w:sz w:val="22"/>
        </w:rPr>
        <w:t>Veröffentlichungen</w:t>
      </w:r>
      <w:r>
        <w:rPr>
          <w:spacing w:val="-1"/>
          <w:sz w:val="22"/>
        </w:rPr>
        <w:t> </w:t>
      </w:r>
      <w:r>
        <w:rPr>
          <w:sz w:val="22"/>
        </w:rPr>
        <w:t>und</w:t>
      </w:r>
      <w:r>
        <w:rPr>
          <w:spacing w:val="-1"/>
          <w:sz w:val="22"/>
        </w:rPr>
        <w:t> </w:t>
      </w:r>
      <w:r>
        <w:rPr>
          <w:sz w:val="22"/>
        </w:rPr>
        <w:t>Vorträge.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633" w:hanging="360"/>
        <w:jc w:val="left"/>
        <w:rPr>
          <w:sz w:val="22"/>
        </w:rPr>
      </w:pPr>
      <w:r>
        <w:rPr>
          <w:sz w:val="22"/>
        </w:rPr>
        <w:t>Der Verein folgt ausschließlich und unmittelbar gemeinnützige Zwecke im Sinne des</w:t>
      </w:r>
      <w:r>
        <w:rPr>
          <w:spacing w:val="-47"/>
          <w:sz w:val="22"/>
        </w:rPr>
        <w:t> </w:t>
      </w:r>
      <w:r>
        <w:rPr>
          <w:sz w:val="22"/>
        </w:rPr>
        <w:t>Abschnitts „Steuerbegünstigte</w:t>
      </w:r>
      <w:r>
        <w:rPr>
          <w:spacing w:val="1"/>
          <w:sz w:val="22"/>
        </w:rPr>
        <w:t> </w:t>
      </w:r>
      <w:r>
        <w:rPr>
          <w:sz w:val="22"/>
        </w:rPr>
        <w:t>Zwecke“ der Abgabenordnung.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1" w:after="0"/>
        <w:ind w:left="824" w:right="0" w:hanging="361"/>
        <w:jc w:val="left"/>
        <w:rPr>
          <w:sz w:val="22"/>
        </w:rPr>
      </w:pPr>
      <w:r>
        <w:rPr>
          <w:sz w:val="22"/>
        </w:rPr>
        <w:t>Der</w:t>
      </w:r>
      <w:r>
        <w:rPr>
          <w:spacing w:val="-2"/>
          <w:sz w:val="22"/>
        </w:rPr>
        <w:t> </w:t>
      </w:r>
      <w:r>
        <w:rPr>
          <w:sz w:val="22"/>
        </w:rPr>
        <w:t>Verein</w:t>
      </w:r>
      <w:r>
        <w:rPr>
          <w:spacing w:val="-1"/>
          <w:sz w:val="22"/>
        </w:rPr>
        <w:t> </w:t>
      </w:r>
      <w:r>
        <w:rPr>
          <w:sz w:val="22"/>
        </w:rPr>
        <w:t>ist</w:t>
      </w:r>
      <w:r>
        <w:rPr>
          <w:spacing w:val="-1"/>
          <w:sz w:val="22"/>
        </w:rPr>
        <w:t> </w:t>
      </w:r>
      <w:r>
        <w:rPr>
          <w:sz w:val="22"/>
        </w:rPr>
        <w:t>selbstlos</w:t>
      </w:r>
      <w:r>
        <w:rPr>
          <w:spacing w:val="-4"/>
          <w:sz w:val="22"/>
        </w:rPr>
        <w:t> </w:t>
      </w:r>
      <w:r>
        <w:rPr>
          <w:sz w:val="22"/>
        </w:rPr>
        <w:t>tätig:</w:t>
      </w:r>
      <w:r>
        <w:rPr>
          <w:spacing w:val="-2"/>
          <w:sz w:val="22"/>
        </w:rPr>
        <w:t> </w:t>
      </w:r>
      <w:r>
        <w:rPr>
          <w:sz w:val="22"/>
        </w:rPr>
        <w:t>er</w:t>
      </w:r>
      <w:r>
        <w:rPr>
          <w:spacing w:val="-3"/>
          <w:sz w:val="22"/>
        </w:rPr>
        <w:t> </w:t>
      </w:r>
      <w:r>
        <w:rPr>
          <w:sz w:val="22"/>
        </w:rPr>
        <w:t>verfolgt</w:t>
      </w:r>
      <w:r>
        <w:rPr>
          <w:spacing w:val="-1"/>
          <w:sz w:val="22"/>
        </w:rPr>
        <w:t> </w:t>
      </w:r>
      <w:r>
        <w:rPr>
          <w:sz w:val="22"/>
        </w:rPr>
        <w:t>nicht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erster</w:t>
      </w:r>
      <w:r>
        <w:rPr>
          <w:spacing w:val="-5"/>
          <w:sz w:val="22"/>
        </w:rPr>
        <w:t> </w:t>
      </w:r>
      <w:r>
        <w:rPr>
          <w:sz w:val="22"/>
        </w:rPr>
        <w:t>Linie</w:t>
      </w:r>
      <w:r>
        <w:rPr>
          <w:spacing w:val="-3"/>
          <w:sz w:val="22"/>
        </w:rPr>
        <w:t> </w:t>
      </w:r>
      <w:r>
        <w:rPr>
          <w:sz w:val="22"/>
        </w:rPr>
        <w:t>eigenwirtschaftliche</w:t>
      </w:r>
      <w:r>
        <w:rPr>
          <w:spacing w:val="-5"/>
          <w:sz w:val="22"/>
        </w:rPr>
        <w:t> </w:t>
      </w:r>
      <w:r>
        <w:rPr>
          <w:sz w:val="22"/>
        </w:rPr>
        <w:t>Zwecke.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337" w:hanging="360"/>
        <w:jc w:val="left"/>
        <w:rPr>
          <w:sz w:val="22"/>
        </w:rPr>
      </w:pPr>
      <w:r>
        <w:rPr>
          <w:sz w:val="22"/>
        </w:rPr>
        <w:t>Mittel des Vereins dürfen nur für die satzungsmäßigen Zwecke verwendet werden. Die</w:t>
      </w:r>
      <w:r>
        <w:rPr>
          <w:spacing w:val="-47"/>
          <w:sz w:val="22"/>
        </w:rPr>
        <w:t> </w:t>
      </w:r>
      <w:r>
        <w:rPr>
          <w:sz w:val="22"/>
        </w:rPr>
        <w:t>Mitglieder erhalten keine Zuwendungen aus den Mitteln des Vereins. Es darf sich keine</w:t>
      </w:r>
      <w:r>
        <w:rPr>
          <w:spacing w:val="-47"/>
          <w:sz w:val="22"/>
        </w:rPr>
        <w:t> </w:t>
      </w:r>
      <w:r>
        <w:rPr>
          <w:sz w:val="22"/>
        </w:rPr>
        <w:t>Person durch Ausgaben, die dem Zweck des Vereins fremd sind, oder durch</w:t>
      </w:r>
      <w:r>
        <w:rPr>
          <w:spacing w:val="1"/>
          <w:sz w:val="22"/>
        </w:rPr>
        <w:t> </w:t>
      </w:r>
      <w:r>
        <w:rPr>
          <w:sz w:val="22"/>
        </w:rPr>
        <w:t>unverhältnismäßig</w:t>
      </w:r>
      <w:r>
        <w:rPr>
          <w:spacing w:val="-2"/>
          <w:sz w:val="22"/>
        </w:rPr>
        <w:t> </w:t>
      </w:r>
      <w:r>
        <w:rPr>
          <w:sz w:val="22"/>
        </w:rPr>
        <w:t>hohe</w:t>
      </w:r>
      <w:r>
        <w:rPr>
          <w:spacing w:val="1"/>
          <w:sz w:val="22"/>
        </w:rPr>
        <w:t> </w:t>
      </w:r>
      <w:r>
        <w:rPr>
          <w:sz w:val="22"/>
        </w:rPr>
        <w:t>Vergütungen begünstigt</w:t>
      </w:r>
      <w:r>
        <w:rPr>
          <w:spacing w:val="-1"/>
          <w:sz w:val="22"/>
        </w:rPr>
        <w:t> </w:t>
      </w:r>
      <w:r>
        <w:rPr>
          <w:sz w:val="22"/>
        </w:rPr>
        <w:t>werden.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116" w:hanging="360"/>
        <w:jc w:val="left"/>
        <w:rPr>
          <w:sz w:val="22"/>
        </w:rPr>
      </w:pPr>
      <w:r>
        <w:rPr>
          <w:sz w:val="22"/>
        </w:rPr>
        <w:t>Zum Ende des Geschäftsjahres hat der Verein eine Bilanz/Vermögensaufstellung sowie</w:t>
      </w:r>
      <w:r>
        <w:rPr>
          <w:spacing w:val="1"/>
          <w:sz w:val="22"/>
        </w:rPr>
        <w:t> </w:t>
      </w:r>
      <w:r>
        <w:rPr>
          <w:sz w:val="22"/>
        </w:rPr>
        <w:t>eine Mittelverwendungsrechnung zu erstellen. Diese ist bis zum Ablauf von fünf Monaten</w:t>
      </w:r>
      <w:r>
        <w:rPr>
          <w:spacing w:val="-47"/>
          <w:sz w:val="22"/>
        </w:rPr>
        <w:t> </w:t>
      </w:r>
      <w:r>
        <w:rPr>
          <w:sz w:val="22"/>
        </w:rPr>
        <w:t>des Folgejahres vom Schatzmeister dem Vorstand vorzulegen und von diesem durch</w:t>
      </w:r>
      <w:r>
        <w:rPr>
          <w:spacing w:val="1"/>
          <w:sz w:val="22"/>
        </w:rPr>
        <w:t> </w:t>
      </w:r>
      <w:r>
        <w:rPr>
          <w:sz w:val="22"/>
        </w:rPr>
        <w:t>Beschluss</w:t>
      </w:r>
      <w:r>
        <w:rPr>
          <w:spacing w:val="-1"/>
          <w:sz w:val="22"/>
        </w:rPr>
        <w:t> </w:t>
      </w:r>
      <w:r>
        <w:rPr>
          <w:sz w:val="22"/>
        </w:rPr>
        <w:t>festzulegen.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551" w:hanging="360"/>
        <w:jc w:val="left"/>
        <w:rPr>
          <w:sz w:val="22"/>
        </w:rPr>
      </w:pPr>
      <w:r>
        <w:rPr>
          <w:sz w:val="22"/>
        </w:rPr>
        <w:t>In Höhe der steuerlich maximal zulässigen Anteiles des Überschusses der Einnahmen</w:t>
      </w:r>
      <w:r>
        <w:rPr>
          <w:spacing w:val="-47"/>
          <w:sz w:val="22"/>
        </w:rPr>
        <w:t> </w:t>
      </w:r>
      <w:r>
        <w:rPr>
          <w:sz w:val="22"/>
        </w:rPr>
        <w:t>über die Kosten aus Vermögungsverwaltung kann eine freie Rücklage gebildet bzw.</w:t>
      </w:r>
      <w:r>
        <w:rPr>
          <w:spacing w:val="1"/>
          <w:sz w:val="22"/>
        </w:rPr>
        <w:t> </w:t>
      </w:r>
      <w:r>
        <w:rPr>
          <w:sz w:val="22"/>
        </w:rPr>
        <w:t>erhöht werden. Die Rücklage darf nur durch Beschluss der Mitgliederversammlung</w:t>
      </w:r>
      <w:r>
        <w:rPr>
          <w:spacing w:val="1"/>
          <w:sz w:val="22"/>
        </w:rPr>
        <w:t> </w:t>
      </w:r>
      <w:r>
        <w:rPr>
          <w:sz w:val="22"/>
        </w:rPr>
        <w:t>aufgelöst</w:t>
      </w:r>
      <w:r>
        <w:rPr>
          <w:spacing w:val="-2"/>
          <w:sz w:val="22"/>
        </w:rPr>
        <w:t> </w:t>
      </w:r>
      <w:r>
        <w:rPr>
          <w:sz w:val="22"/>
        </w:rPr>
        <w:t>werden.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267" w:hanging="360"/>
        <w:jc w:val="left"/>
        <w:rPr>
          <w:sz w:val="22"/>
        </w:rPr>
      </w:pPr>
      <w:r>
        <w:rPr>
          <w:sz w:val="22"/>
        </w:rPr>
        <w:t>Bei Auflösung oder Aufhebung oder bei Wegfall steuerbegünstigter Zwecke des Vereins</w:t>
      </w:r>
      <w:r>
        <w:rPr>
          <w:spacing w:val="-47"/>
          <w:sz w:val="22"/>
        </w:rPr>
        <w:t> </w:t>
      </w:r>
      <w:r>
        <w:rPr>
          <w:sz w:val="22"/>
        </w:rPr>
        <w:t>fällt das Vermögen des Vereins an die Stadt Oldenburg, die es unmittelbar und</w:t>
      </w:r>
      <w:r>
        <w:rPr>
          <w:spacing w:val="1"/>
          <w:sz w:val="22"/>
        </w:rPr>
        <w:t> </w:t>
      </w:r>
      <w:r>
        <w:rPr>
          <w:sz w:val="22"/>
        </w:rPr>
        <w:t>ausschließlich für gemeinnützige und mildtätige Zwecke im Bereich der Bildenden Kunst</w:t>
      </w:r>
      <w:r>
        <w:rPr>
          <w:spacing w:val="-47"/>
          <w:sz w:val="22"/>
        </w:rPr>
        <w:t> </w:t>
      </w:r>
      <w:r>
        <w:rPr>
          <w:sz w:val="22"/>
        </w:rPr>
        <w:t>zu</w:t>
      </w:r>
      <w:r>
        <w:rPr>
          <w:spacing w:val="-1"/>
          <w:sz w:val="22"/>
        </w:rPr>
        <w:t> </w:t>
      </w:r>
      <w:r>
        <w:rPr>
          <w:sz w:val="22"/>
        </w:rPr>
        <w:t>verwenden hat.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0" w:after="0"/>
        <w:ind w:left="824" w:right="0" w:hanging="361"/>
        <w:jc w:val="left"/>
        <w:rPr>
          <w:sz w:val="22"/>
        </w:rPr>
      </w:pP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Inhaber</w:t>
      </w:r>
      <w:r>
        <w:rPr>
          <w:spacing w:val="-1"/>
          <w:sz w:val="22"/>
        </w:rPr>
        <w:t> </w:t>
      </w:r>
      <w:r>
        <w:rPr>
          <w:sz w:val="22"/>
        </w:rPr>
        <w:t>von</w:t>
      </w:r>
      <w:r>
        <w:rPr>
          <w:spacing w:val="-2"/>
          <w:sz w:val="22"/>
        </w:rPr>
        <w:t> </w:t>
      </w:r>
      <w:r>
        <w:rPr>
          <w:sz w:val="22"/>
        </w:rPr>
        <w:t>Vereinsämtern</w:t>
      </w:r>
      <w:r>
        <w:rPr>
          <w:spacing w:val="-5"/>
          <w:sz w:val="22"/>
        </w:rPr>
        <w:t> </w:t>
      </w:r>
      <w:r>
        <w:rPr>
          <w:sz w:val="22"/>
        </w:rPr>
        <w:t>sind</w:t>
      </w:r>
      <w:r>
        <w:rPr>
          <w:spacing w:val="-3"/>
          <w:sz w:val="22"/>
        </w:rPr>
        <w:t> </w:t>
      </w:r>
      <w:r>
        <w:rPr>
          <w:sz w:val="22"/>
        </w:rPr>
        <w:t>ehrenamtlich</w:t>
      </w:r>
      <w:r>
        <w:rPr>
          <w:spacing w:val="-6"/>
          <w:sz w:val="22"/>
        </w:rPr>
        <w:t> </w:t>
      </w:r>
      <w:r>
        <w:rPr>
          <w:sz w:val="22"/>
        </w:rPr>
        <w:t>tätig.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1" w:after="0"/>
        <w:ind w:left="824" w:right="1050" w:hanging="360"/>
        <w:jc w:val="left"/>
        <w:rPr>
          <w:sz w:val="22"/>
        </w:rPr>
      </w:pPr>
      <w:r>
        <w:rPr>
          <w:sz w:val="22"/>
        </w:rPr>
        <w:t>Jeder Beschluss über die Änderung der Satzung ist vor dessen Anmeldung beim</w:t>
      </w:r>
      <w:r>
        <w:rPr>
          <w:spacing w:val="-47"/>
          <w:sz w:val="22"/>
        </w:rPr>
        <w:t> </w:t>
      </w:r>
      <w:r>
        <w:rPr>
          <w:sz w:val="22"/>
        </w:rPr>
        <w:t>zuständigen</w:t>
      </w:r>
      <w:r>
        <w:rPr>
          <w:spacing w:val="-1"/>
          <w:sz w:val="22"/>
        </w:rPr>
        <w:t> </w:t>
      </w:r>
      <w:r>
        <w:rPr>
          <w:sz w:val="22"/>
        </w:rPr>
        <w:t>Registergericht dem</w:t>
      </w:r>
      <w:r>
        <w:rPr>
          <w:spacing w:val="1"/>
          <w:sz w:val="22"/>
        </w:rPr>
        <w:t> </w:t>
      </w:r>
      <w:r>
        <w:rPr>
          <w:sz w:val="22"/>
        </w:rPr>
        <w:t>Finanzamt</w:t>
      </w:r>
      <w:r>
        <w:rPr>
          <w:spacing w:val="-3"/>
          <w:sz w:val="22"/>
        </w:rPr>
        <w:t> </w:t>
      </w:r>
      <w:r>
        <w:rPr>
          <w:sz w:val="22"/>
        </w:rPr>
        <w:t>vorzulegen.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spacing w:before="0"/>
        <w:ind w:left="2181" w:right="182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</w:p>
    <w:p>
      <w:pPr>
        <w:spacing w:before="0"/>
        <w:ind w:left="2181" w:right="1825" w:firstLine="0"/>
        <w:jc w:val="center"/>
        <w:rPr>
          <w:b/>
          <w:sz w:val="24"/>
        </w:rPr>
      </w:pPr>
      <w:r>
        <w:rPr>
          <w:b/>
          <w:sz w:val="24"/>
        </w:rPr>
        <w:t>Erwerb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Mitgliedschaft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4"/>
        </w:rPr>
      </w:pPr>
      <w:r>
        <w:rPr>
          <w:sz w:val="24"/>
        </w:rPr>
        <w:t>Mitglieder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Vereins</w:t>
      </w:r>
      <w:r>
        <w:rPr>
          <w:spacing w:val="-2"/>
          <w:sz w:val="24"/>
        </w:rPr>
        <w:t> </w:t>
      </w:r>
      <w:r>
        <w:rPr>
          <w:sz w:val="24"/>
        </w:rPr>
        <w:t>können</w:t>
      </w:r>
      <w:r>
        <w:rPr>
          <w:spacing w:val="1"/>
          <w:sz w:val="24"/>
        </w:rPr>
        <w:t> </w:t>
      </w:r>
      <w:r>
        <w:rPr>
          <w:sz w:val="24"/>
        </w:rPr>
        <w:t>natürliche</w:t>
      </w:r>
      <w:r>
        <w:rPr>
          <w:spacing w:val="-4"/>
          <w:sz w:val="24"/>
        </w:rPr>
        <w:t> </w:t>
      </w:r>
      <w:r>
        <w:rPr>
          <w:sz w:val="24"/>
        </w:rPr>
        <w:t>und</w:t>
      </w:r>
      <w:r>
        <w:rPr>
          <w:spacing w:val="-3"/>
          <w:sz w:val="24"/>
        </w:rPr>
        <w:t> </w:t>
      </w:r>
      <w:r>
        <w:rPr>
          <w:sz w:val="24"/>
        </w:rPr>
        <w:t>juristische</w:t>
      </w:r>
      <w:r>
        <w:rPr>
          <w:spacing w:val="-3"/>
          <w:sz w:val="24"/>
        </w:rPr>
        <w:t> </w:t>
      </w:r>
      <w:r>
        <w:rPr>
          <w:sz w:val="24"/>
        </w:rPr>
        <w:t>Personen</w:t>
      </w:r>
      <w:r>
        <w:rPr>
          <w:spacing w:val="-2"/>
          <w:sz w:val="24"/>
        </w:rPr>
        <w:t> </w:t>
      </w:r>
      <w:r>
        <w:rPr>
          <w:sz w:val="24"/>
        </w:rPr>
        <w:t>sein.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424" w:hanging="360"/>
        <w:jc w:val="left"/>
        <w:rPr>
          <w:sz w:val="24"/>
        </w:rPr>
      </w:pPr>
      <w:r>
        <w:rPr>
          <w:sz w:val="24"/>
        </w:rPr>
        <w:t>Auf Vorschlag des Vorstands kann die Mitgliederversammlung Ehrenmitglieder auf</w:t>
      </w:r>
      <w:r>
        <w:rPr>
          <w:spacing w:val="-52"/>
          <w:sz w:val="24"/>
        </w:rPr>
        <w:t> </w:t>
      </w:r>
      <w:r>
        <w:rPr>
          <w:sz w:val="24"/>
        </w:rPr>
        <w:t>Lebenszeit benennen.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1834" w:hanging="360"/>
        <w:jc w:val="left"/>
        <w:rPr>
          <w:sz w:val="24"/>
        </w:rPr>
      </w:pPr>
      <w:r>
        <w:rPr>
          <w:sz w:val="24"/>
        </w:rPr>
        <w:t>Voraussetzung</w:t>
      </w:r>
      <w:r>
        <w:rPr>
          <w:spacing w:val="-7"/>
          <w:sz w:val="24"/>
        </w:rPr>
        <w:t> </w:t>
      </w:r>
      <w:r>
        <w:rPr>
          <w:sz w:val="24"/>
        </w:rPr>
        <w:t>für</w:t>
      </w:r>
      <w:r>
        <w:rPr>
          <w:spacing w:val="-4"/>
          <w:sz w:val="24"/>
        </w:rPr>
        <w:t> </w:t>
      </w:r>
      <w:r>
        <w:rPr>
          <w:sz w:val="24"/>
        </w:rPr>
        <w:t>den</w:t>
      </w:r>
      <w:r>
        <w:rPr>
          <w:spacing w:val="-4"/>
          <w:sz w:val="24"/>
        </w:rPr>
        <w:t> </w:t>
      </w:r>
      <w:r>
        <w:rPr>
          <w:sz w:val="24"/>
        </w:rPr>
        <w:t>Erwerb</w:t>
      </w:r>
      <w:r>
        <w:rPr>
          <w:spacing w:val="-4"/>
          <w:sz w:val="24"/>
        </w:rPr>
        <w:t> </w:t>
      </w:r>
      <w:r>
        <w:rPr>
          <w:sz w:val="24"/>
        </w:rPr>
        <w:t>der</w:t>
      </w:r>
      <w:r>
        <w:rPr>
          <w:spacing w:val="-4"/>
          <w:sz w:val="24"/>
        </w:rPr>
        <w:t> </w:t>
      </w:r>
      <w:r>
        <w:rPr>
          <w:sz w:val="24"/>
        </w:rPr>
        <w:t>Mitgliedschaft</w:t>
      </w:r>
      <w:r>
        <w:rPr>
          <w:spacing w:val="-4"/>
          <w:sz w:val="24"/>
        </w:rPr>
        <w:t> </w:t>
      </w:r>
      <w:r>
        <w:rPr>
          <w:sz w:val="24"/>
        </w:rPr>
        <w:t>ist</w:t>
      </w:r>
      <w:r>
        <w:rPr>
          <w:spacing w:val="-3"/>
          <w:sz w:val="24"/>
        </w:rPr>
        <w:t> </w:t>
      </w:r>
      <w:r>
        <w:rPr>
          <w:sz w:val="24"/>
        </w:rPr>
        <w:t>ein</w:t>
      </w:r>
      <w:r>
        <w:rPr>
          <w:spacing w:val="-4"/>
          <w:sz w:val="24"/>
        </w:rPr>
        <w:t> </w:t>
      </w:r>
      <w:r>
        <w:rPr>
          <w:sz w:val="24"/>
        </w:rPr>
        <w:t>schriftlicher</w:t>
      </w:r>
      <w:r>
        <w:rPr>
          <w:spacing w:val="-51"/>
          <w:sz w:val="24"/>
        </w:rPr>
        <w:t> </w:t>
      </w:r>
      <w:r>
        <w:rPr>
          <w:sz w:val="24"/>
        </w:rPr>
        <w:t>Aufnahmeantrag,</w:t>
      </w:r>
      <w:r>
        <w:rPr>
          <w:spacing w:val="-3"/>
          <w:sz w:val="24"/>
        </w:rPr>
        <w:t> </w:t>
      </w:r>
      <w:r>
        <w:rPr>
          <w:sz w:val="24"/>
        </w:rPr>
        <w:t>der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den</w:t>
      </w:r>
      <w:r>
        <w:rPr>
          <w:spacing w:val="-1"/>
          <w:sz w:val="24"/>
        </w:rPr>
        <w:t> </w:t>
      </w:r>
      <w:r>
        <w:rPr>
          <w:sz w:val="24"/>
        </w:rPr>
        <w:t>Vorstand gerichtet</w:t>
      </w:r>
      <w:r>
        <w:rPr>
          <w:spacing w:val="-2"/>
          <w:sz w:val="24"/>
        </w:rPr>
        <w:t> </w:t>
      </w:r>
      <w:r>
        <w:rPr>
          <w:sz w:val="24"/>
        </w:rPr>
        <w:t>werden</w:t>
      </w:r>
      <w:r>
        <w:rPr>
          <w:spacing w:val="1"/>
          <w:sz w:val="24"/>
        </w:rPr>
        <w:t> </w:t>
      </w:r>
      <w:r>
        <w:rPr>
          <w:sz w:val="24"/>
        </w:rPr>
        <w:t>soll.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701" w:hanging="360"/>
        <w:jc w:val="left"/>
        <w:rPr>
          <w:sz w:val="24"/>
        </w:rPr>
      </w:pPr>
      <w:r>
        <w:rPr>
          <w:sz w:val="24"/>
        </w:rPr>
        <w:t>Der</w:t>
      </w:r>
      <w:r>
        <w:rPr>
          <w:spacing w:val="-4"/>
          <w:sz w:val="24"/>
        </w:rPr>
        <w:t> </w:t>
      </w:r>
      <w:r>
        <w:rPr>
          <w:sz w:val="24"/>
        </w:rPr>
        <w:t>Vorstand</w:t>
      </w:r>
      <w:r>
        <w:rPr>
          <w:spacing w:val="-5"/>
          <w:sz w:val="24"/>
        </w:rPr>
        <w:t> </w:t>
      </w:r>
      <w:r>
        <w:rPr>
          <w:sz w:val="24"/>
        </w:rPr>
        <w:t>entscheidet</w:t>
      </w:r>
      <w:r>
        <w:rPr>
          <w:spacing w:val="-3"/>
          <w:sz w:val="24"/>
        </w:rPr>
        <w:t> </w:t>
      </w:r>
      <w:r>
        <w:rPr>
          <w:sz w:val="24"/>
        </w:rPr>
        <w:t>über</w:t>
      </w:r>
      <w:r>
        <w:rPr>
          <w:spacing w:val="-5"/>
          <w:sz w:val="24"/>
        </w:rPr>
        <w:t> </w:t>
      </w:r>
      <w:r>
        <w:rPr>
          <w:sz w:val="24"/>
        </w:rPr>
        <w:t>den</w:t>
      </w:r>
      <w:r>
        <w:rPr>
          <w:spacing w:val="-3"/>
          <w:sz w:val="24"/>
        </w:rPr>
        <w:t> </w:t>
      </w:r>
      <w:r>
        <w:rPr>
          <w:sz w:val="24"/>
        </w:rPr>
        <w:t>Aufnahmeantrag</w:t>
      </w:r>
      <w:r>
        <w:rPr>
          <w:spacing w:val="-3"/>
          <w:sz w:val="24"/>
        </w:rPr>
        <w:t> </w:t>
      </w:r>
      <w:r>
        <w:rPr>
          <w:sz w:val="24"/>
        </w:rPr>
        <w:t>nach</w:t>
      </w:r>
      <w:r>
        <w:rPr>
          <w:spacing w:val="-5"/>
          <w:sz w:val="24"/>
        </w:rPr>
        <w:t> </w:t>
      </w:r>
      <w:r>
        <w:rPr>
          <w:sz w:val="24"/>
        </w:rPr>
        <w:t>freiem</w:t>
      </w:r>
      <w:r>
        <w:rPr>
          <w:spacing w:val="-3"/>
          <w:sz w:val="24"/>
        </w:rPr>
        <w:t> </w:t>
      </w:r>
      <w:r>
        <w:rPr>
          <w:sz w:val="24"/>
        </w:rPr>
        <w:t>Ermessen.</w:t>
      </w:r>
      <w:r>
        <w:rPr>
          <w:spacing w:val="-5"/>
          <w:sz w:val="24"/>
        </w:rPr>
        <w:t> </w:t>
      </w:r>
      <w:r>
        <w:rPr>
          <w:sz w:val="24"/>
        </w:rPr>
        <w:t>Bei</w:t>
      </w:r>
      <w:r>
        <w:rPr>
          <w:spacing w:val="-51"/>
          <w:sz w:val="24"/>
        </w:rPr>
        <w:t> </w:t>
      </w:r>
      <w:r>
        <w:rPr>
          <w:sz w:val="24"/>
        </w:rPr>
        <w:t>Ablehnung des Antrages ist er nicht verpflichtet, dem Antragsteller die Gründe</w:t>
      </w:r>
      <w:r>
        <w:rPr>
          <w:spacing w:val="1"/>
          <w:sz w:val="24"/>
        </w:rPr>
        <w:t> </w:t>
      </w:r>
      <w:r>
        <w:rPr>
          <w:sz w:val="24"/>
        </w:rPr>
        <w:t>mitzuteilen.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278" w:header="0" w:top="1380" w:bottom="1460" w:left="1660" w:right="1300"/>
          <w:pgNumType w:start="1"/>
        </w:sectPr>
      </w:pPr>
    </w:p>
    <w:p>
      <w:pPr>
        <w:spacing w:before="37"/>
        <w:ind w:left="2181" w:right="182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</w:t>
      </w:r>
    </w:p>
    <w:p>
      <w:pPr>
        <w:spacing w:line="293" w:lineRule="exact" w:before="0"/>
        <w:ind w:left="2181" w:right="1823" w:firstLine="0"/>
        <w:jc w:val="center"/>
        <w:rPr>
          <w:b/>
          <w:sz w:val="24"/>
        </w:rPr>
      </w:pPr>
      <w:r>
        <w:rPr>
          <w:b/>
          <w:sz w:val="24"/>
        </w:rPr>
        <w:t>Beendigung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Mitgliedschaft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37" w:lineRule="auto" w:before="2" w:after="0"/>
        <w:ind w:left="476" w:right="637" w:hanging="360"/>
        <w:jc w:val="left"/>
        <w:rPr>
          <w:sz w:val="22"/>
        </w:rPr>
      </w:pPr>
      <w:r>
        <w:rPr>
          <w:sz w:val="22"/>
        </w:rPr>
        <w:t>Die Mitgliedschaft endet durch Tod, Ausschluss, Streichung von der Mitgliederliste oder</w:t>
      </w:r>
      <w:r>
        <w:rPr>
          <w:spacing w:val="-47"/>
          <w:sz w:val="22"/>
        </w:rPr>
        <w:t> </w:t>
      </w:r>
      <w:r>
        <w:rPr>
          <w:sz w:val="22"/>
        </w:rPr>
        <w:t>Austritt</w:t>
      </w:r>
      <w:r>
        <w:rPr>
          <w:spacing w:val="-1"/>
          <w:sz w:val="22"/>
        </w:rPr>
        <w:t> </w:t>
      </w:r>
      <w:r>
        <w:rPr>
          <w:sz w:val="22"/>
        </w:rPr>
        <w:t>aus dem</w:t>
      </w:r>
      <w:r>
        <w:rPr>
          <w:spacing w:val="-1"/>
          <w:sz w:val="22"/>
        </w:rPr>
        <w:t> </w:t>
      </w:r>
      <w:r>
        <w:rPr>
          <w:sz w:val="22"/>
        </w:rPr>
        <w:t>Verein.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" w:after="0"/>
        <w:ind w:left="476" w:right="308" w:hanging="360"/>
        <w:jc w:val="left"/>
        <w:rPr>
          <w:sz w:val="22"/>
        </w:rPr>
      </w:pPr>
      <w:r>
        <w:rPr>
          <w:sz w:val="22"/>
        </w:rPr>
        <w:t>Der Austritt erfolgt durch schriftliche Erklärung gegenüber dem Vorstand. Der Austritt kann</w:t>
      </w:r>
      <w:r>
        <w:rPr>
          <w:spacing w:val="-47"/>
          <w:sz w:val="22"/>
        </w:rPr>
        <w:t> </w:t>
      </w:r>
      <w:r>
        <w:rPr>
          <w:sz w:val="22"/>
        </w:rPr>
        <w:t>nur zum Ende eines Geschäftsjahres erklärt werden, wobei eine Kündigungsfrist von zwei</w:t>
      </w:r>
      <w:r>
        <w:rPr>
          <w:spacing w:val="1"/>
          <w:sz w:val="22"/>
        </w:rPr>
        <w:t> </w:t>
      </w:r>
      <w:r>
        <w:rPr>
          <w:sz w:val="22"/>
        </w:rPr>
        <w:t>Monaten</w:t>
      </w:r>
      <w:r>
        <w:rPr>
          <w:spacing w:val="-1"/>
          <w:sz w:val="22"/>
        </w:rPr>
        <w:t> </w:t>
      </w:r>
      <w:r>
        <w:rPr>
          <w:sz w:val="22"/>
        </w:rPr>
        <w:t>einzuhalten ist.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" w:after="0"/>
        <w:ind w:left="476" w:right="140" w:hanging="360"/>
        <w:jc w:val="left"/>
        <w:rPr>
          <w:sz w:val="22"/>
        </w:rPr>
      </w:pPr>
      <w:r>
        <w:rPr>
          <w:sz w:val="22"/>
        </w:rPr>
        <w:t>Ein Mitglied kann durch Beschluss des Vorstandes von der Mitgliederliste gestrichen werden,</w:t>
      </w:r>
      <w:r>
        <w:rPr>
          <w:spacing w:val="-47"/>
          <w:sz w:val="22"/>
        </w:rPr>
        <w:t> </w:t>
      </w:r>
      <w:r>
        <w:rPr>
          <w:sz w:val="22"/>
        </w:rPr>
        <w:t>wenn er trotz zweimaliger schriftlicher Mahnung mit der Zahlung von Mitgliederbeiträgen</w:t>
      </w:r>
      <w:r>
        <w:rPr>
          <w:spacing w:val="1"/>
          <w:sz w:val="22"/>
        </w:rPr>
        <w:t> </w:t>
      </w:r>
      <w:r>
        <w:rPr>
          <w:sz w:val="22"/>
        </w:rPr>
        <w:t>oder von Umlagen im Rückstand ist. Die Streichung darf erst beschlossen werden, wenn nach</w:t>
      </w:r>
      <w:r>
        <w:rPr>
          <w:spacing w:val="-47"/>
          <w:sz w:val="22"/>
        </w:rPr>
        <w:t> </w:t>
      </w:r>
      <w:r>
        <w:rPr>
          <w:sz w:val="22"/>
        </w:rPr>
        <w:t>der Absendung der zweiten Mahnung zwei Monate verstrichen sind und in dieser Mahnung</w:t>
      </w:r>
      <w:r>
        <w:rPr>
          <w:spacing w:val="1"/>
          <w:sz w:val="22"/>
        </w:rPr>
        <w:t> </w:t>
      </w:r>
      <w:r>
        <w:rPr>
          <w:sz w:val="22"/>
        </w:rPr>
        <w:t>die Streichung angedroht wurde. Der Beschluss des Vorstandes über die Streichung soll dem</w:t>
      </w:r>
      <w:r>
        <w:rPr>
          <w:spacing w:val="1"/>
          <w:sz w:val="22"/>
        </w:rPr>
        <w:t> </w:t>
      </w:r>
      <w:r>
        <w:rPr>
          <w:sz w:val="22"/>
        </w:rPr>
        <w:t>Mitglied</w:t>
      </w:r>
      <w:r>
        <w:rPr>
          <w:spacing w:val="-2"/>
          <w:sz w:val="22"/>
        </w:rPr>
        <w:t> </w:t>
      </w:r>
      <w:r>
        <w:rPr>
          <w:sz w:val="22"/>
        </w:rPr>
        <w:t>mitgeteilt</w:t>
      </w:r>
      <w:r>
        <w:rPr>
          <w:spacing w:val="-2"/>
          <w:sz w:val="22"/>
        </w:rPr>
        <w:t> </w:t>
      </w:r>
      <w:r>
        <w:rPr>
          <w:sz w:val="22"/>
        </w:rPr>
        <w:t>werden.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0" w:after="0"/>
        <w:ind w:left="476" w:right="155" w:hanging="360"/>
        <w:jc w:val="left"/>
        <w:rPr>
          <w:sz w:val="22"/>
        </w:rPr>
      </w:pPr>
      <w:r>
        <w:rPr>
          <w:sz w:val="22"/>
        </w:rPr>
        <w:t>Wenn ein Mitglied schuldhaft in grober Weise die Interessen des Vereins verletzt, kann es</w:t>
      </w:r>
      <w:r>
        <w:rPr>
          <w:spacing w:val="1"/>
          <w:sz w:val="22"/>
        </w:rPr>
        <w:t> </w:t>
      </w:r>
      <w:r>
        <w:rPr>
          <w:sz w:val="22"/>
        </w:rPr>
        <w:t>durch Beschluss des Vorstandes aus dem Verein ausgeschlossen werden. Vor der</w:t>
      </w:r>
      <w:r>
        <w:rPr>
          <w:spacing w:val="1"/>
          <w:sz w:val="22"/>
        </w:rPr>
        <w:t> </w:t>
      </w:r>
      <w:r>
        <w:rPr>
          <w:sz w:val="22"/>
        </w:rPr>
        <w:t>Beschlussfassung muss der Vorstand dem Mitglied Gelegenheit zur mündlichen oder</w:t>
      </w:r>
      <w:r>
        <w:rPr>
          <w:spacing w:val="1"/>
          <w:sz w:val="22"/>
        </w:rPr>
        <w:t> </w:t>
      </w:r>
      <w:r>
        <w:rPr>
          <w:sz w:val="22"/>
        </w:rPr>
        <w:t>schriftlichen Stellungnahme geben. Der Beschluss des Vorstandes ist schriftlich zu begründen</w:t>
      </w:r>
      <w:r>
        <w:rPr>
          <w:spacing w:val="-47"/>
          <w:sz w:val="22"/>
        </w:rPr>
        <w:t> </w:t>
      </w:r>
      <w:r>
        <w:rPr>
          <w:sz w:val="22"/>
        </w:rPr>
        <w:t>und dem Mitglied zuzusenden. Gegen den Beschluss kann das Mitglied Berufung an die</w:t>
      </w:r>
      <w:r>
        <w:rPr>
          <w:spacing w:val="1"/>
          <w:sz w:val="22"/>
        </w:rPr>
        <w:t> </w:t>
      </w:r>
      <w:r>
        <w:rPr>
          <w:sz w:val="22"/>
        </w:rPr>
        <w:t>Mitgliederversammlung einlegen. Die Berufung ist innerhalb eines Monats nach Zugang des</w:t>
      </w:r>
      <w:r>
        <w:rPr>
          <w:spacing w:val="1"/>
          <w:sz w:val="22"/>
        </w:rPr>
        <w:t> </w:t>
      </w:r>
      <w:r>
        <w:rPr>
          <w:sz w:val="22"/>
        </w:rPr>
        <w:t>Beschlusses beim Vorstand einzulegen. Der Vorstand hat binnen eines Monats nach</w:t>
      </w:r>
      <w:r>
        <w:rPr>
          <w:spacing w:val="1"/>
          <w:sz w:val="22"/>
        </w:rPr>
        <w:t> </w:t>
      </w:r>
      <w:r>
        <w:rPr>
          <w:sz w:val="22"/>
        </w:rPr>
        <w:t>fristgerechter Einlegung der Berufung eine Mitgliederversammlung einzuberufen, die</w:t>
      </w:r>
      <w:r>
        <w:rPr>
          <w:spacing w:val="1"/>
          <w:sz w:val="22"/>
        </w:rPr>
        <w:t> </w:t>
      </w:r>
      <w:r>
        <w:rPr>
          <w:sz w:val="22"/>
        </w:rPr>
        <w:t>abschließend</w:t>
      </w:r>
      <w:r>
        <w:rPr>
          <w:spacing w:val="-2"/>
          <w:sz w:val="22"/>
        </w:rPr>
        <w:t> </w:t>
      </w:r>
      <w:r>
        <w:rPr>
          <w:sz w:val="22"/>
        </w:rPr>
        <w:t>über den</w:t>
      </w:r>
      <w:r>
        <w:rPr>
          <w:spacing w:val="-1"/>
          <w:sz w:val="22"/>
        </w:rPr>
        <w:t> </w:t>
      </w:r>
      <w:r>
        <w:rPr>
          <w:sz w:val="22"/>
        </w:rPr>
        <w:t>Ausschluss entscheidet.</w:t>
      </w:r>
    </w:p>
    <w:p>
      <w:pPr>
        <w:pStyle w:val="BodyText"/>
        <w:spacing w:before="2"/>
        <w:ind w:left="0" w:firstLine="0"/>
      </w:pPr>
    </w:p>
    <w:p>
      <w:pPr>
        <w:spacing w:before="1"/>
        <w:ind w:left="3078" w:right="3437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</w:t>
      </w:r>
    </w:p>
    <w:p>
      <w:pPr>
        <w:spacing w:line="293" w:lineRule="exact" w:before="0"/>
        <w:ind w:left="1822" w:right="2183" w:firstLine="0"/>
        <w:jc w:val="center"/>
        <w:rPr>
          <w:b/>
          <w:sz w:val="24"/>
        </w:rPr>
      </w:pPr>
      <w:r>
        <w:rPr>
          <w:b/>
          <w:sz w:val="24"/>
        </w:rPr>
        <w:t>Mitgliederbeiträge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6" w:right="658" w:hanging="360"/>
        <w:jc w:val="left"/>
        <w:rPr>
          <w:sz w:val="22"/>
        </w:rPr>
      </w:pPr>
      <w:r>
        <w:rPr>
          <w:sz w:val="22"/>
        </w:rPr>
        <w:t>Es werden von den Mitgliedern Jahresbeiträge erhoben. Zur Finanzierung besonderer</w:t>
      </w:r>
      <w:r>
        <w:rPr>
          <w:spacing w:val="1"/>
          <w:sz w:val="22"/>
        </w:rPr>
        <w:t> </w:t>
      </w:r>
      <w:r>
        <w:rPr>
          <w:sz w:val="22"/>
        </w:rPr>
        <w:t>Vorhabe oder zur Beseitigung finanzieller Schwierigkeiten des Vereins können Umlagen</w:t>
      </w:r>
      <w:r>
        <w:rPr>
          <w:spacing w:val="-47"/>
          <w:sz w:val="22"/>
        </w:rPr>
        <w:t> </w:t>
      </w:r>
      <w:r>
        <w:rPr>
          <w:sz w:val="22"/>
        </w:rPr>
        <w:t>erhoben</w:t>
      </w:r>
      <w:r>
        <w:rPr>
          <w:spacing w:val="-2"/>
          <w:sz w:val="22"/>
        </w:rPr>
        <w:t> </w:t>
      </w:r>
      <w:r>
        <w:rPr>
          <w:sz w:val="22"/>
        </w:rPr>
        <w:t>werden.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6" w:right="2179" w:hanging="360"/>
        <w:jc w:val="left"/>
        <w:rPr>
          <w:sz w:val="22"/>
        </w:rPr>
      </w:pPr>
      <w:r>
        <w:rPr>
          <w:sz w:val="22"/>
        </w:rPr>
        <w:t>Höhe und Fälligkeit von Jahresbeiträgen und Umlagen werden von der</w:t>
      </w:r>
      <w:r>
        <w:rPr>
          <w:spacing w:val="-47"/>
          <w:sz w:val="22"/>
        </w:rPr>
        <w:t> </w:t>
      </w:r>
      <w:r>
        <w:rPr>
          <w:sz w:val="22"/>
        </w:rPr>
        <w:t>Mitgliederversammlung</w:t>
      </w:r>
      <w:r>
        <w:rPr>
          <w:spacing w:val="-2"/>
          <w:sz w:val="22"/>
        </w:rPr>
        <w:t> </w:t>
      </w:r>
      <w:r>
        <w:rPr>
          <w:sz w:val="22"/>
        </w:rPr>
        <w:t>festgelegt.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Ehrenmitglieder</w:t>
      </w:r>
      <w:r>
        <w:rPr>
          <w:spacing w:val="-2"/>
          <w:sz w:val="22"/>
        </w:rPr>
        <w:t> </w:t>
      </w:r>
      <w:r>
        <w:rPr>
          <w:sz w:val="22"/>
        </w:rPr>
        <w:t>sind</w:t>
      </w:r>
      <w:r>
        <w:rPr>
          <w:spacing w:val="-5"/>
          <w:sz w:val="22"/>
        </w:rPr>
        <w:t> </w:t>
      </w:r>
      <w:r>
        <w:rPr>
          <w:sz w:val="22"/>
        </w:rPr>
        <w:t>von</w:t>
      </w:r>
      <w:r>
        <w:rPr>
          <w:spacing w:val="-2"/>
          <w:sz w:val="22"/>
        </w:rPr>
        <w:t> </w:t>
      </w:r>
      <w:r>
        <w:rPr>
          <w:sz w:val="22"/>
        </w:rPr>
        <w:t>der</w:t>
      </w:r>
      <w:r>
        <w:rPr>
          <w:spacing w:val="-1"/>
          <w:sz w:val="22"/>
        </w:rPr>
        <w:t> </w:t>
      </w:r>
      <w:r>
        <w:rPr>
          <w:sz w:val="22"/>
        </w:rPr>
        <w:t>Pflicht</w:t>
      </w:r>
      <w:r>
        <w:rPr>
          <w:spacing w:val="-1"/>
          <w:sz w:val="22"/>
        </w:rPr>
        <w:t> </w:t>
      </w:r>
      <w:r>
        <w:rPr>
          <w:sz w:val="22"/>
        </w:rPr>
        <w:t>zur</w:t>
      </w:r>
      <w:r>
        <w:rPr>
          <w:spacing w:val="-1"/>
          <w:sz w:val="22"/>
        </w:rPr>
        <w:t> </w:t>
      </w:r>
      <w:r>
        <w:rPr>
          <w:sz w:val="22"/>
        </w:rPr>
        <w:t>Zahlung</w:t>
      </w:r>
      <w:r>
        <w:rPr>
          <w:spacing w:val="-2"/>
          <w:sz w:val="22"/>
        </w:rPr>
        <w:t> </w:t>
      </w:r>
      <w:r>
        <w:rPr>
          <w:sz w:val="22"/>
        </w:rPr>
        <w:t>und</w:t>
      </w:r>
      <w:r>
        <w:rPr>
          <w:spacing w:val="-2"/>
          <w:sz w:val="22"/>
        </w:rPr>
        <w:t> </w:t>
      </w:r>
      <w:r>
        <w:rPr>
          <w:sz w:val="22"/>
        </w:rPr>
        <w:t>Umlagen</w:t>
      </w:r>
      <w:r>
        <w:rPr>
          <w:spacing w:val="-1"/>
          <w:sz w:val="22"/>
        </w:rPr>
        <w:t> </w:t>
      </w:r>
      <w:r>
        <w:rPr>
          <w:sz w:val="22"/>
        </w:rPr>
        <w:t>befreit.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6" w:right="336" w:hanging="360"/>
        <w:jc w:val="left"/>
        <w:rPr>
          <w:sz w:val="22"/>
        </w:rPr>
      </w:pPr>
      <w:r>
        <w:rPr>
          <w:sz w:val="22"/>
        </w:rPr>
        <w:t>Der Vorstand kann in geeigneten Fällen Beitrage und Umlagen ganz oder teilweise erlassen</w:t>
      </w:r>
      <w:r>
        <w:rPr>
          <w:spacing w:val="-47"/>
          <w:sz w:val="22"/>
        </w:rPr>
        <w:t> </w:t>
      </w:r>
      <w:r>
        <w:rPr>
          <w:sz w:val="22"/>
        </w:rPr>
        <w:t>oder</w:t>
      </w:r>
      <w:r>
        <w:rPr>
          <w:spacing w:val="-1"/>
          <w:sz w:val="22"/>
        </w:rPr>
        <w:t> </w:t>
      </w:r>
      <w:r>
        <w:rPr>
          <w:sz w:val="22"/>
        </w:rPr>
        <w:t>stunden.</w:t>
      </w:r>
    </w:p>
    <w:p>
      <w:pPr>
        <w:pStyle w:val="BodyText"/>
        <w:spacing w:before="2"/>
        <w:ind w:left="0" w:firstLine="0"/>
      </w:pPr>
    </w:p>
    <w:p>
      <w:pPr>
        <w:spacing w:before="0"/>
        <w:ind w:left="2181" w:right="2182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</w:t>
      </w:r>
    </w:p>
    <w:p>
      <w:pPr>
        <w:spacing w:line="292" w:lineRule="exact" w:before="0"/>
        <w:ind w:left="2181" w:right="2181" w:firstLine="0"/>
        <w:jc w:val="center"/>
        <w:rPr>
          <w:b/>
          <w:sz w:val="24"/>
        </w:rPr>
      </w:pPr>
      <w:r>
        <w:rPr>
          <w:b/>
          <w:sz w:val="24"/>
        </w:rPr>
        <w:t>Organe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Vereins</w:t>
      </w:r>
    </w:p>
    <w:p>
      <w:pPr>
        <w:pStyle w:val="BodyText"/>
        <w:spacing w:line="267" w:lineRule="exact"/>
        <w:ind w:left="116" w:firstLine="0"/>
      </w:pPr>
      <w:r>
        <w:rPr/>
        <w:t>(1)</w:t>
      </w:r>
      <w:r>
        <w:rPr>
          <w:spacing w:val="10"/>
        </w:rPr>
        <w:t> </w:t>
      </w:r>
      <w:r>
        <w:rPr/>
        <w:t>Organe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Vereins</w:t>
      </w:r>
      <w:r>
        <w:rPr>
          <w:spacing w:val="-4"/>
        </w:rPr>
        <w:t> </w:t>
      </w:r>
      <w:r>
        <w:rPr/>
        <w:t>sind</w:t>
      </w:r>
      <w:r>
        <w:rPr>
          <w:spacing w:val="-2"/>
        </w:rPr>
        <w:t> </w:t>
      </w:r>
      <w:r>
        <w:rPr/>
        <w:t>der</w:t>
      </w:r>
      <w:r>
        <w:rPr>
          <w:spacing w:val="-2"/>
        </w:rPr>
        <w:t> </w:t>
      </w:r>
      <w:r>
        <w:rPr/>
        <w:t>Vorstand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1"/>
        </w:rPr>
        <w:t> </w:t>
      </w:r>
      <w:r>
        <w:rPr/>
        <w:t>Mitgliederversammlung.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278" w:top="1360" w:bottom="1480" w:left="1660" w:right="1300"/>
        </w:sectPr>
      </w:pP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  <w:rPr>
          <w:sz w:val="30"/>
        </w:r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sz w:val="22"/>
        </w:rPr>
        <w:t>Der</w:t>
      </w:r>
      <w:r>
        <w:rPr>
          <w:spacing w:val="-1"/>
          <w:sz w:val="22"/>
        </w:rPr>
        <w:t> </w:t>
      </w:r>
      <w:r>
        <w:rPr>
          <w:sz w:val="22"/>
        </w:rPr>
        <w:t>Vorstand</w:t>
      </w:r>
      <w:r>
        <w:rPr>
          <w:spacing w:val="-2"/>
          <w:sz w:val="22"/>
        </w:rPr>
        <w:t> </w:t>
      </w:r>
      <w:r>
        <w:rPr>
          <w:sz w:val="22"/>
        </w:rPr>
        <w:t>besteht</w:t>
      </w:r>
      <w:r>
        <w:rPr>
          <w:spacing w:val="-1"/>
          <w:sz w:val="22"/>
        </w:rPr>
        <w:t> </w:t>
      </w:r>
      <w:r>
        <w:rPr>
          <w:sz w:val="22"/>
        </w:rPr>
        <w:t>aus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</w:tabs>
        <w:spacing w:line="267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der/dem</w:t>
      </w:r>
      <w:r>
        <w:rPr>
          <w:spacing w:val="-4"/>
          <w:sz w:val="22"/>
        </w:rPr>
        <w:t> </w:t>
      </w:r>
      <w:r>
        <w:rPr>
          <w:sz w:val="22"/>
        </w:rPr>
        <w:t>1.</w:t>
      </w:r>
      <w:r>
        <w:rPr>
          <w:spacing w:val="-3"/>
          <w:sz w:val="22"/>
        </w:rPr>
        <w:t> </w:t>
      </w:r>
      <w:r>
        <w:rPr>
          <w:sz w:val="22"/>
        </w:rPr>
        <w:t>Vorsitzenden,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</w:tabs>
        <w:spacing w:line="267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der/dem</w:t>
      </w:r>
      <w:r>
        <w:rPr>
          <w:spacing w:val="-4"/>
          <w:sz w:val="22"/>
        </w:rPr>
        <w:t> </w:t>
      </w:r>
      <w:r>
        <w:rPr>
          <w:sz w:val="22"/>
        </w:rPr>
        <w:t>2.</w:t>
      </w:r>
      <w:r>
        <w:rPr>
          <w:spacing w:val="-3"/>
          <w:sz w:val="22"/>
        </w:rPr>
        <w:t> </w:t>
      </w:r>
      <w:r>
        <w:rPr>
          <w:sz w:val="22"/>
        </w:rPr>
        <w:t>Vorsitzenden,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der/dem</w:t>
      </w:r>
      <w:r>
        <w:rPr>
          <w:spacing w:val="-5"/>
          <w:sz w:val="22"/>
        </w:rPr>
        <w:t> </w:t>
      </w:r>
      <w:r>
        <w:rPr>
          <w:sz w:val="22"/>
        </w:rPr>
        <w:t>Schatzmeister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der/dem</w:t>
      </w:r>
      <w:r>
        <w:rPr>
          <w:spacing w:val="-2"/>
          <w:sz w:val="22"/>
        </w:rPr>
        <w:t> </w:t>
      </w:r>
      <w:r>
        <w:rPr>
          <w:sz w:val="22"/>
        </w:rPr>
        <w:t>Schriftführer</w:t>
      </w:r>
    </w:p>
    <w:p>
      <w:pPr>
        <w:spacing w:before="52"/>
        <w:ind w:left="98" w:right="3997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</w:t>
      </w:r>
    </w:p>
    <w:p>
      <w:pPr>
        <w:spacing w:before="2"/>
        <w:ind w:left="99" w:right="3997" w:firstLine="0"/>
        <w:jc w:val="center"/>
        <w:rPr>
          <w:b/>
          <w:sz w:val="24"/>
        </w:rPr>
      </w:pPr>
      <w:r>
        <w:rPr>
          <w:b/>
          <w:sz w:val="24"/>
        </w:rPr>
        <w:t>Vorstand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header="0" w:footer="1278" w:top="1380" w:bottom="1460" w:left="1660" w:right="1300"/>
          <w:cols w:num="2" w:equalWidth="0">
            <w:col w:w="3169" w:space="732"/>
            <w:col w:w="5049"/>
          </w:cols>
        </w:sect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1" w:after="0"/>
        <w:ind w:left="476" w:right="493" w:hanging="360"/>
        <w:jc w:val="left"/>
        <w:rPr>
          <w:sz w:val="22"/>
        </w:rPr>
      </w:pPr>
      <w:r>
        <w:rPr>
          <w:sz w:val="22"/>
        </w:rPr>
        <w:t>Vorstand im Sinne des § 26 BGB sind derzeit der/die 1. und 2. Vorsitzenden. Sie vertreten</w:t>
      </w:r>
      <w:r>
        <w:rPr>
          <w:spacing w:val="-47"/>
          <w:sz w:val="22"/>
        </w:rPr>
        <w:t> </w:t>
      </w:r>
      <w:r>
        <w:rPr>
          <w:sz w:val="22"/>
        </w:rPr>
        <w:t>den</w:t>
      </w:r>
      <w:r>
        <w:rPr>
          <w:spacing w:val="-1"/>
          <w:sz w:val="22"/>
        </w:rPr>
        <w:t> </w:t>
      </w:r>
      <w:r>
        <w:rPr>
          <w:sz w:val="22"/>
        </w:rPr>
        <w:t>Verein</w:t>
      </w:r>
      <w:r>
        <w:rPr>
          <w:spacing w:val="-2"/>
          <w:sz w:val="22"/>
        </w:rPr>
        <w:t> </w:t>
      </w:r>
      <w:r>
        <w:rPr>
          <w:sz w:val="22"/>
        </w:rPr>
        <w:t>gerichtlich und</w:t>
      </w:r>
      <w:r>
        <w:rPr>
          <w:spacing w:val="-4"/>
          <w:sz w:val="22"/>
        </w:rPr>
        <w:t> </w:t>
      </w:r>
      <w:r>
        <w:rPr>
          <w:sz w:val="22"/>
        </w:rPr>
        <w:t>außergerichtlich.</w:t>
      </w:r>
      <w:r>
        <w:rPr>
          <w:spacing w:val="-2"/>
          <w:sz w:val="22"/>
        </w:rPr>
        <w:t> </w:t>
      </w:r>
      <w:r>
        <w:rPr>
          <w:sz w:val="22"/>
        </w:rPr>
        <w:t>Jede/r ist</w:t>
      </w:r>
      <w:r>
        <w:rPr>
          <w:spacing w:val="-5"/>
          <w:sz w:val="22"/>
        </w:rPr>
        <w:t> </w:t>
      </w:r>
      <w:r>
        <w:rPr>
          <w:sz w:val="22"/>
        </w:rPr>
        <w:t>einzelvertretungsberechtigt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1278" w:top="1380" w:bottom="1460" w:left="1660" w:right="1300"/>
        </w:sectPr>
      </w:pPr>
    </w:p>
    <w:p>
      <w:pPr>
        <w:spacing w:before="37"/>
        <w:ind w:left="2181" w:right="2182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</w:t>
      </w:r>
    </w:p>
    <w:p>
      <w:pPr>
        <w:spacing w:line="293" w:lineRule="exact" w:before="0"/>
        <w:ind w:left="2180" w:right="2183" w:firstLine="0"/>
        <w:jc w:val="center"/>
        <w:rPr>
          <w:b/>
          <w:sz w:val="24"/>
        </w:rPr>
      </w:pPr>
      <w:r>
        <w:rPr>
          <w:b/>
          <w:sz w:val="24"/>
        </w:rPr>
        <w:t>Zuständigkeit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Vorstandes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0" w:after="0"/>
        <w:ind w:left="476" w:right="574" w:hanging="360"/>
        <w:jc w:val="left"/>
        <w:rPr>
          <w:sz w:val="22"/>
        </w:rPr>
      </w:pPr>
      <w:r>
        <w:rPr>
          <w:sz w:val="22"/>
        </w:rPr>
        <w:t>Der Vorstand ist für alle Angelegenheiten des Vereins zuständig, soweit sie nicht durch</w:t>
      </w:r>
      <w:r>
        <w:rPr>
          <w:spacing w:val="1"/>
          <w:sz w:val="22"/>
        </w:rPr>
        <w:t> </w:t>
      </w:r>
      <w:r>
        <w:rPr>
          <w:sz w:val="22"/>
        </w:rPr>
        <w:t>Satzung einem anderen Organ des Vereins übertragen worden sind. Er hat insbesondere</w:t>
      </w:r>
      <w:r>
        <w:rPr>
          <w:spacing w:val="-47"/>
          <w:sz w:val="22"/>
        </w:rPr>
        <w:t> </w:t>
      </w:r>
      <w:r>
        <w:rPr>
          <w:sz w:val="22"/>
        </w:rPr>
        <w:t>folgende Aufgaben:</w:t>
      </w:r>
    </w:p>
    <w:p>
      <w:pPr>
        <w:pStyle w:val="ListParagraph"/>
        <w:numPr>
          <w:ilvl w:val="1"/>
          <w:numId w:val="6"/>
        </w:numPr>
        <w:tabs>
          <w:tab w:pos="837" w:val="left" w:leader="none"/>
        </w:tabs>
        <w:spacing w:line="240" w:lineRule="auto" w:before="0" w:after="0"/>
        <w:ind w:left="836" w:right="851" w:hanging="360"/>
        <w:jc w:val="left"/>
        <w:rPr>
          <w:sz w:val="22"/>
        </w:rPr>
      </w:pPr>
      <w:r>
        <w:rPr>
          <w:sz w:val="22"/>
        </w:rPr>
        <w:t>Vorbereitung und Einberufung der Mitgliederversammlung sowie Aufstellung der</w:t>
      </w:r>
      <w:r>
        <w:rPr>
          <w:spacing w:val="-47"/>
          <w:sz w:val="22"/>
        </w:rPr>
        <w:t> </w:t>
      </w:r>
      <w:r>
        <w:rPr>
          <w:sz w:val="22"/>
        </w:rPr>
        <w:t>Tagesordnung</w:t>
      </w:r>
    </w:p>
    <w:p>
      <w:pPr>
        <w:pStyle w:val="ListParagraph"/>
        <w:numPr>
          <w:ilvl w:val="1"/>
          <w:numId w:val="6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Ausführung</w:t>
      </w:r>
      <w:r>
        <w:rPr>
          <w:spacing w:val="-4"/>
          <w:sz w:val="22"/>
        </w:rPr>
        <w:t> </w:t>
      </w:r>
      <w:r>
        <w:rPr>
          <w:sz w:val="22"/>
        </w:rPr>
        <w:t>von</w:t>
      </w:r>
      <w:r>
        <w:rPr>
          <w:spacing w:val="-4"/>
          <w:sz w:val="22"/>
        </w:rPr>
        <w:t> </w:t>
      </w:r>
      <w:r>
        <w:rPr>
          <w:sz w:val="22"/>
        </w:rPr>
        <w:t>Beschlüssen</w:t>
      </w:r>
      <w:r>
        <w:rPr>
          <w:spacing w:val="-4"/>
          <w:sz w:val="22"/>
        </w:rPr>
        <w:t> </w:t>
      </w:r>
      <w:r>
        <w:rPr>
          <w:sz w:val="22"/>
        </w:rPr>
        <w:t>der</w:t>
      </w:r>
      <w:r>
        <w:rPr>
          <w:spacing w:val="-3"/>
          <w:sz w:val="22"/>
        </w:rPr>
        <w:t> </w:t>
      </w:r>
      <w:r>
        <w:rPr>
          <w:sz w:val="22"/>
        </w:rPr>
        <w:t>Mitgliederversammlung</w:t>
      </w:r>
    </w:p>
    <w:p>
      <w:pPr>
        <w:pStyle w:val="ListParagraph"/>
        <w:numPr>
          <w:ilvl w:val="1"/>
          <w:numId w:val="6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Vorbereitung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Haushaltsplans,</w:t>
      </w:r>
      <w:r>
        <w:rPr>
          <w:spacing w:val="-3"/>
          <w:sz w:val="22"/>
        </w:rPr>
        <w:t> </w:t>
      </w:r>
      <w:r>
        <w:rPr>
          <w:sz w:val="22"/>
        </w:rPr>
        <w:t>Buchführung,</w:t>
      </w:r>
      <w:r>
        <w:rPr>
          <w:spacing w:val="-1"/>
          <w:sz w:val="22"/>
        </w:rPr>
        <w:t> </w:t>
      </w:r>
      <w:r>
        <w:rPr>
          <w:sz w:val="22"/>
        </w:rPr>
        <w:t>Erstellen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Jahresberichts</w:t>
      </w:r>
    </w:p>
    <w:p>
      <w:pPr>
        <w:pStyle w:val="ListParagraph"/>
        <w:numPr>
          <w:ilvl w:val="1"/>
          <w:numId w:val="6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Beschlussfassung</w:t>
      </w:r>
      <w:r>
        <w:rPr>
          <w:spacing w:val="-3"/>
          <w:sz w:val="22"/>
        </w:rPr>
        <w:t> </w:t>
      </w:r>
      <w:r>
        <w:rPr>
          <w:sz w:val="22"/>
        </w:rPr>
        <w:t>über</w:t>
      </w:r>
      <w:r>
        <w:rPr>
          <w:spacing w:val="-1"/>
          <w:sz w:val="22"/>
        </w:rPr>
        <w:t> </w:t>
      </w:r>
      <w:r>
        <w:rPr>
          <w:sz w:val="22"/>
        </w:rPr>
        <w:t>die</w:t>
      </w:r>
      <w:r>
        <w:rPr>
          <w:spacing w:val="-3"/>
          <w:sz w:val="22"/>
        </w:rPr>
        <w:t> </w:t>
      </w:r>
      <w:r>
        <w:rPr>
          <w:sz w:val="22"/>
        </w:rPr>
        <w:t>Aufnahme</w:t>
      </w:r>
      <w:r>
        <w:rPr>
          <w:spacing w:val="-4"/>
          <w:sz w:val="22"/>
        </w:rPr>
        <w:t> </w:t>
      </w:r>
      <w:r>
        <w:rPr>
          <w:sz w:val="22"/>
        </w:rPr>
        <w:t>von</w:t>
      </w:r>
      <w:r>
        <w:rPr>
          <w:spacing w:val="-4"/>
          <w:sz w:val="22"/>
        </w:rPr>
        <w:t> </w:t>
      </w:r>
      <w:r>
        <w:rPr>
          <w:sz w:val="22"/>
        </w:rPr>
        <w:t>Mitgliedern</w:t>
      </w: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spacing w:before="0"/>
        <w:ind w:left="3078" w:right="3437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</w:t>
      </w:r>
    </w:p>
    <w:p>
      <w:pPr>
        <w:spacing w:line="291" w:lineRule="exact" w:before="0"/>
        <w:ind w:left="1823" w:right="2183" w:firstLine="0"/>
        <w:jc w:val="center"/>
        <w:rPr>
          <w:b/>
          <w:sz w:val="24"/>
        </w:rPr>
      </w:pPr>
      <w:r>
        <w:rPr>
          <w:b/>
          <w:sz w:val="24"/>
        </w:rPr>
        <w:t>Wahl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Amtsdauer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Vorstands</w:t>
      </w: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40" w:lineRule="auto" w:before="0" w:after="0"/>
        <w:ind w:left="476" w:right="193" w:hanging="360"/>
        <w:jc w:val="left"/>
        <w:rPr>
          <w:sz w:val="22"/>
        </w:rPr>
      </w:pPr>
      <w:r>
        <w:rPr>
          <w:sz w:val="22"/>
        </w:rPr>
        <w:t>Der Vorstand wird von der Mitgliederversammlung für die Dauer von zwei Jahren, gerechnet</w:t>
      </w:r>
      <w:r>
        <w:rPr>
          <w:spacing w:val="-47"/>
          <w:sz w:val="22"/>
        </w:rPr>
        <w:t> </w:t>
      </w:r>
      <w:r>
        <w:rPr>
          <w:sz w:val="22"/>
        </w:rPr>
        <w:t>von der Wahl an, gewählt. Er bleibt jedoch bis zur Neuwahl des Vorstands im Amt. Jedes</w:t>
      </w:r>
      <w:r>
        <w:rPr>
          <w:spacing w:val="1"/>
          <w:sz w:val="22"/>
        </w:rPr>
        <w:t> </w:t>
      </w:r>
      <w:r>
        <w:rPr>
          <w:sz w:val="22"/>
        </w:rPr>
        <w:t>Vorstandsmitglied ist einzeln zu wählen. Zu Vorstandsmitgliedern können nur Mitglieder des</w:t>
      </w:r>
      <w:r>
        <w:rPr>
          <w:spacing w:val="-47"/>
          <w:sz w:val="22"/>
        </w:rPr>
        <w:t> </w:t>
      </w:r>
      <w:r>
        <w:rPr>
          <w:sz w:val="22"/>
        </w:rPr>
        <w:t>Vereins gewählt werden. Mit Beendigung der Mitgliedschaft im Verein endet auch das Amt</w:t>
      </w:r>
      <w:r>
        <w:rPr>
          <w:spacing w:val="1"/>
          <w:sz w:val="22"/>
        </w:rPr>
        <w:t> </w:t>
      </w:r>
      <w:r>
        <w:rPr>
          <w:sz w:val="22"/>
        </w:rPr>
        <w:t>eines</w:t>
      </w:r>
      <w:r>
        <w:rPr>
          <w:spacing w:val="1"/>
          <w:sz w:val="22"/>
        </w:rPr>
        <w:t> </w:t>
      </w:r>
      <w:r>
        <w:rPr>
          <w:sz w:val="22"/>
        </w:rPr>
        <w:t>Vorstandmitglieds.</w:t>
      </w: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40" w:lineRule="auto" w:before="0" w:after="0"/>
        <w:ind w:left="476" w:right="639" w:hanging="360"/>
        <w:jc w:val="left"/>
        <w:rPr>
          <w:sz w:val="22"/>
        </w:rPr>
      </w:pPr>
      <w:r>
        <w:rPr>
          <w:sz w:val="22"/>
        </w:rPr>
        <w:t>Scheidet ein Mitglied des Vorstands vorzeitig aus, so kann der Vorstand für die restliche</w:t>
      </w:r>
      <w:r>
        <w:rPr>
          <w:spacing w:val="-47"/>
          <w:sz w:val="22"/>
        </w:rPr>
        <w:t> </w:t>
      </w:r>
      <w:r>
        <w:rPr>
          <w:sz w:val="22"/>
        </w:rPr>
        <w:t>Amtsdauer</w:t>
      </w:r>
      <w:r>
        <w:rPr>
          <w:spacing w:val="-3"/>
          <w:sz w:val="22"/>
        </w:rPr>
        <w:t> </w:t>
      </w:r>
      <w:r>
        <w:rPr>
          <w:sz w:val="22"/>
        </w:rPr>
        <w:t>des Ausgeschiedenen einen Nachfolger</w:t>
      </w:r>
      <w:r>
        <w:rPr>
          <w:spacing w:val="-2"/>
          <w:sz w:val="22"/>
        </w:rPr>
        <w:t> </w:t>
      </w:r>
      <w:r>
        <w:rPr>
          <w:sz w:val="22"/>
        </w:rPr>
        <w:t>wählen.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spacing w:before="0"/>
        <w:ind w:left="2181" w:right="1821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</w:t>
      </w:r>
    </w:p>
    <w:p>
      <w:pPr>
        <w:spacing w:line="292" w:lineRule="exact" w:before="0"/>
        <w:ind w:left="2181" w:right="1823" w:firstLine="0"/>
        <w:jc w:val="center"/>
        <w:rPr>
          <w:b/>
          <w:sz w:val="24"/>
        </w:rPr>
      </w:pPr>
      <w:r>
        <w:rPr>
          <w:b/>
          <w:sz w:val="24"/>
        </w:rPr>
        <w:t>Sitzungen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Beschlüsse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Vorstands</w:t>
      </w: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40" w:lineRule="auto" w:before="0" w:after="0"/>
        <w:ind w:left="476" w:right="296" w:hanging="360"/>
        <w:jc w:val="left"/>
        <w:rPr>
          <w:sz w:val="22"/>
        </w:rPr>
      </w:pPr>
      <w:r>
        <w:rPr>
          <w:sz w:val="22"/>
        </w:rPr>
        <w:t>Der Vorstand beschließt in Sitzungen, die vom Vorsitzenden, bei dessen Verhinderung vom</w:t>
      </w:r>
      <w:r>
        <w:rPr>
          <w:spacing w:val="1"/>
          <w:sz w:val="22"/>
        </w:rPr>
        <w:t> </w:t>
      </w:r>
      <w:r>
        <w:rPr>
          <w:sz w:val="22"/>
        </w:rPr>
        <w:t>stellvertretenden Vorsitzenden, einberufen werden; die Tagesordnung braucht nicht</w:t>
      </w:r>
      <w:r>
        <w:rPr>
          <w:spacing w:val="1"/>
          <w:sz w:val="22"/>
        </w:rPr>
        <w:t> </w:t>
      </w:r>
      <w:r>
        <w:rPr>
          <w:sz w:val="22"/>
        </w:rPr>
        <w:t>angekündigt</w:t>
      </w:r>
      <w:r>
        <w:rPr>
          <w:spacing w:val="-2"/>
          <w:sz w:val="22"/>
        </w:rPr>
        <w:t> </w:t>
      </w:r>
      <w:r>
        <w:rPr>
          <w:sz w:val="22"/>
        </w:rPr>
        <w:t>zu</w:t>
      </w:r>
      <w:r>
        <w:rPr>
          <w:spacing w:val="-3"/>
          <w:sz w:val="22"/>
        </w:rPr>
        <w:t> </w:t>
      </w:r>
      <w:r>
        <w:rPr>
          <w:sz w:val="22"/>
        </w:rPr>
        <w:t>werden.</w:t>
      </w:r>
      <w:r>
        <w:rPr>
          <w:spacing w:val="-3"/>
          <w:sz w:val="22"/>
        </w:rPr>
        <w:t> </w:t>
      </w:r>
      <w:r>
        <w:rPr>
          <w:sz w:val="22"/>
        </w:rPr>
        <w:t>Eine</w:t>
      </w:r>
      <w:r>
        <w:rPr>
          <w:spacing w:val="-1"/>
          <w:sz w:val="22"/>
        </w:rPr>
        <w:t> </w:t>
      </w:r>
      <w:r>
        <w:rPr>
          <w:sz w:val="22"/>
        </w:rPr>
        <w:t>Einberufungsfrist</w:t>
      </w:r>
      <w:r>
        <w:rPr>
          <w:spacing w:val="-3"/>
          <w:sz w:val="22"/>
        </w:rPr>
        <w:t> </w:t>
      </w:r>
      <w:r>
        <w:rPr>
          <w:sz w:val="22"/>
        </w:rPr>
        <w:t>von</w:t>
      </w:r>
      <w:r>
        <w:rPr>
          <w:spacing w:val="-5"/>
          <w:sz w:val="22"/>
        </w:rPr>
        <w:t> </w:t>
      </w:r>
      <w:r>
        <w:rPr>
          <w:sz w:val="22"/>
        </w:rPr>
        <w:t>einer</w:t>
      </w:r>
      <w:r>
        <w:rPr>
          <w:spacing w:val="-2"/>
          <w:sz w:val="22"/>
        </w:rPr>
        <w:t> </w:t>
      </w:r>
      <w:r>
        <w:rPr>
          <w:sz w:val="22"/>
        </w:rPr>
        <w:t>Woche</w:t>
      </w:r>
      <w:r>
        <w:rPr>
          <w:spacing w:val="-3"/>
          <w:sz w:val="22"/>
        </w:rPr>
        <w:t> </w:t>
      </w:r>
      <w:r>
        <w:rPr>
          <w:sz w:val="22"/>
        </w:rPr>
        <w:t>sollte</w:t>
      </w:r>
      <w:r>
        <w:rPr>
          <w:spacing w:val="-1"/>
          <w:sz w:val="22"/>
        </w:rPr>
        <w:t> </w:t>
      </w:r>
      <w:r>
        <w:rPr>
          <w:sz w:val="22"/>
        </w:rPr>
        <w:t>eingehalten</w:t>
      </w:r>
      <w:r>
        <w:rPr>
          <w:spacing w:val="-2"/>
          <w:sz w:val="22"/>
        </w:rPr>
        <w:t> </w:t>
      </w:r>
      <w:r>
        <w:rPr>
          <w:sz w:val="22"/>
        </w:rPr>
        <w:t>werden.</w:t>
      </w: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40" w:lineRule="auto" w:before="0" w:after="0"/>
        <w:ind w:left="476" w:right="184" w:hanging="360"/>
        <w:jc w:val="left"/>
        <w:rPr>
          <w:sz w:val="22"/>
        </w:rPr>
      </w:pPr>
      <w:r>
        <w:rPr>
          <w:sz w:val="22"/>
        </w:rPr>
        <w:t>Der Vorstand ist beschlussfähig, wenn mindestens zwei seiner Mitglieder anwesend sind. Bei</w:t>
      </w:r>
      <w:r>
        <w:rPr>
          <w:spacing w:val="-47"/>
          <w:sz w:val="22"/>
        </w:rPr>
        <w:t> </w:t>
      </w:r>
      <w:r>
        <w:rPr>
          <w:sz w:val="22"/>
        </w:rPr>
        <w:t>der Beschlussfassung entscheidet die Mehrheit der abgegebenen gültigen Stimmen; bei</w:t>
      </w:r>
      <w:r>
        <w:rPr>
          <w:spacing w:val="1"/>
          <w:sz w:val="22"/>
        </w:rPr>
        <w:t> </w:t>
      </w:r>
      <w:r>
        <w:rPr>
          <w:sz w:val="22"/>
        </w:rPr>
        <w:t>Stimmengleichheit entscheidet die Stimme des Vorsitzenden, bei dessen Abwesenheit die</w:t>
      </w:r>
      <w:r>
        <w:rPr>
          <w:spacing w:val="1"/>
          <w:sz w:val="22"/>
        </w:rPr>
        <w:t> </w:t>
      </w:r>
      <w:r>
        <w:rPr>
          <w:sz w:val="22"/>
        </w:rPr>
        <w:t>des stellvertretenden Vorsitzenden.</w:t>
      </w: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40" w:lineRule="auto" w:before="0" w:after="0"/>
        <w:ind w:left="476" w:right="466" w:hanging="360"/>
        <w:jc w:val="left"/>
        <w:rPr>
          <w:sz w:val="22"/>
        </w:rPr>
      </w:pPr>
      <w:r>
        <w:rPr>
          <w:sz w:val="22"/>
        </w:rPr>
        <w:t>Der Vorstand kann im schriftlichen Verfahren beschließen, wenn alle Vorstandsmitglieder</w:t>
      </w:r>
      <w:r>
        <w:rPr>
          <w:spacing w:val="-47"/>
          <w:sz w:val="22"/>
        </w:rPr>
        <w:t> </w:t>
      </w:r>
      <w:r>
        <w:rPr>
          <w:sz w:val="22"/>
        </w:rPr>
        <w:t>dem Gegenstand der Beschlussfassung zustimmen. Ein ohne Sitzung des Vorstandes</w:t>
      </w:r>
      <w:r>
        <w:rPr>
          <w:spacing w:val="1"/>
          <w:sz w:val="22"/>
        </w:rPr>
        <w:t> </w:t>
      </w:r>
      <w:r>
        <w:rPr>
          <w:sz w:val="22"/>
        </w:rPr>
        <w:t>gefasster Beschluss ist nur dann gültig, wenn alle Vorstandmitglieder ihre Zustimmung zu</w:t>
      </w:r>
      <w:r>
        <w:rPr>
          <w:spacing w:val="-47"/>
          <w:sz w:val="22"/>
        </w:rPr>
        <w:t> </w:t>
      </w:r>
      <w:r>
        <w:rPr>
          <w:sz w:val="22"/>
        </w:rPr>
        <w:t>dem Beschluss</w:t>
      </w:r>
      <w:r>
        <w:rPr>
          <w:spacing w:val="-2"/>
          <w:sz w:val="22"/>
        </w:rPr>
        <w:t> </w:t>
      </w:r>
      <w:r>
        <w:rPr>
          <w:sz w:val="22"/>
        </w:rPr>
        <w:t>schriftlich</w:t>
      </w:r>
      <w:r>
        <w:rPr>
          <w:spacing w:val="-3"/>
          <w:sz w:val="22"/>
        </w:rPr>
        <w:t> </w:t>
      </w:r>
      <w:r>
        <w:rPr>
          <w:sz w:val="22"/>
        </w:rPr>
        <w:t>erklären.</w:t>
      </w: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spacing w:before="0"/>
        <w:ind w:left="1826" w:right="2183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</w:t>
      </w:r>
    </w:p>
    <w:p>
      <w:pPr>
        <w:spacing w:line="291" w:lineRule="exact" w:before="0"/>
        <w:ind w:left="3078" w:right="3437" w:firstLine="0"/>
        <w:jc w:val="center"/>
        <w:rPr>
          <w:b/>
          <w:sz w:val="24"/>
        </w:rPr>
      </w:pPr>
      <w:r>
        <w:rPr>
          <w:b/>
          <w:sz w:val="24"/>
        </w:rPr>
        <w:t>Mitgliederversammlung</w:t>
      </w:r>
    </w:p>
    <w:p>
      <w:pPr>
        <w:pStyle w:val="ListParagraph"/>
        <w:numPr>
          <w:ilvl w:val="0"/>
          <w:numId w:val="9"/>
        </w:numPr>
        <w:tabs>
          <w:tab w:pos="477" w:val="left" w:leader="none"/>
        </w:tabs>
        <w:spacing w:line="240" w:lineRule="auto" w:before="0" w:after="0"/>
        <w:ind w:left="476" w:right="127" w:hanging="360"/>
        <w:jc w:val="left"/>
        <w:rPr>
          <w:sz w:val="22"/>
        </w:rPr>
      </w:pPr>
      <w:r>
        <w:rPr>
          <w:sz w:val="22"/>
        </w:rPr>
        <w:t>In der Mitgliederversammlung hat jedes Mitglied eine Stimme. Zur Ausübung des</w:t>
      </w:r>
      <w:r>
        <w:rPr>
          <w:spacing w:val="1"/>
          <w:sz w:val="22"/>
        </w:rPr>
        <w:t> </w:t>
      </w:r>
      <w:r>
        <w:rPr>
          <w:sz w:val="22"/>
        </w:rPr>
        <w:t>Stimmrechts kann ein anderes Mitglied schriftlich bevollmächtigt werden. Die</w:t>
      </w:r>
      <w:r>
        <w:rPr>
          <w:spacing w:val="1"/>
          <w:sz w:val="22"/>
        </w:rPr>
        <w:t> </w:t>
      </w:r>
      <w:r>
        <w:rPr>
          <w:sz w:val="22"/>
        </w:rPr>
        <w:t>Bevollmächtigung ist für jede Mitgliederversammlung gesondert zu erteilen, ein Mitglied darf</w:t>
      </w:r>
      <w:r>
        <w:rPr>
          <w:spacing w:val="-47"/>
          <w:sz w:val="22"/>
        </w:rPr>
        <w:t> </w:t>
      </w:r>
      <w:r>
        <w:rPr>
          <w:sz w:val="22"/>
        </w:rPr>
        <w:t>jedoch</w:t>
      </w:r>
      <w:r>
        <w:rPr>
          <w:spacing w:val="-1"/>
          <w:sz w:val="22"/>
        </w:rPr>
        <w:t> </w:t>
      </w:r>
      <w:r>
        <w:rPr>
          <w:sz w:val="22"/>
        </w:rPr>
        <w:t>nicht</w:t>
      </w:r>
      <w:r>
        <w:rPr>
          <w:spacing w:val="-2"/>
          <w:sz w:val="22"/>
        </w:rPr>
        <w:t> </w:t>
      </w:r>
      <w:r>
        <w:rPr>
          <w:sz w:val="22"/>
        </w:rPr>
        <w:t>mehr als</w:t>
      </w:r>
      <w:r>
        <w:rPr>
          <w:spacing w:val="-3"/>
          <w:sz w:val="22"/>
        </w:rPr>
        <w:t> </w:t>
      </w:r>
      <w:r>
        <w:rPr>
          <w:sz w:val="22"/>
        </w:rPr>
        <w:t>drei fremde</w:t>
      </w:r>
      <w:r>
        <w:rPr>
          <w:spacing w:val="-2"/>
          <w:sz w:val="22"/>
        </w:rPr>
        <w:t> </w:t>
      </w:r>
      <w:r>
        <w:rPr>
          <w:sz w:val="22"/>
        </w:rPr>
        <w:t>Stimmen vertreten.</w:t>
      </w:r>
    </w:p>
    <w:p>
      <w:pPr>
        <w:pStyle w:val="ListParagraph"/>
        <w:numPr>
          <w:ilvl w:val="0"/>
          <w:numId w:val="9"/>
        </w:numPr>
        <w:tabs>
          <w:tab w:pos="477" w:val="left" w:leader="none"/>
        </w:tabs>
        <w:spacing w:line="267" w:lineRule="exact" w:before="0" w:after="0"/>
        <w:ind w:left="476" w:right="0" w:hanging="361"/>
        <w:jc w:val="left"/>
        <w:rPr>
          <w:sz w:val="22"/>
        </w:rPr>
      </w:pP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Mitgliederversammlung</w:t>
      </w:r>
      <w:r>
        <w:rPr>
          <w:spacing w:val="-3"/>
          <w:sz w:val="22"/>
        </w:rPr>
        <w:t> </w:t>
      </w:r>
      <w:r>
        <w:rPr>
          <w:sz w:val="22"/>
        </w:rPr>
        <w:t>ist</w:t>
      </w:r>
      <w:r>
        <w:rPr>
          <w:spacing w:val="-2"/>
          <w:sz w:val="22"/>
        </w:rPr>
        <w:t> </w:t>
      </w:r>
      <w:r>
        <w:rPr>
          <w:sz w:val="22"/>
        </w:rPr>
        <w:t>für</w:t>
      </w:r>
      <w:r>
        <w:rPr>
          <w:spacing w:val="-2"/>
          <w:sz w:val="22"/>
        </w:rPr>
        <w:t> </w:t>
      </w:r>
      <w:r>
        <w:rPr>
          <w:sz w:val="22"/>
        </w:rPr>
        <w:t>folgende</w:t>
      </w:r>
      <w:r>
        <w:rPr>
          <w:spacing w:val="-2"/>
          <w:sz w:val="22"/>
        </w:rPr>
        <w:t> </w:t>
      </w:r>
      <w:r>
        <w:rPr>
          <w:sz w:val="22"/>
        </w:rPr>
        <w:t>Angelegenheiten</w:t>
      </w:r>
      <w:r>
        <w:rPr>
          <w:spacing w:val="-3"/>
          <w:sz w:val="22"/>
        </w:rPr>
        <w:t> </w:t>
      </w:r>
      <w:r>
        <w:rPr>
          <w:sz w:val="22"/>
        </w:rPr>
        <w:t>zuständig:</w:t>
      </w:r>
    </w:p>
    <w:p>
      <w:pPr>
        <w:pStyle w:val="ListParagraph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6" w:right="563" w:hanging="360"/>
        <w:jc w:val="left"/>
        <w:rPr>
          <w:sz w:val="22"/>
        </w:rPr>
      </w:pPr>
      <w:r>
        <w:rPr>
          <w:sz w:val="22"/>
        </w:rPr>
        <w:t>Genehmigung des Haushaltsplan für das nächste Geschäftsjahr; Entgegennahme des</w:t>
      </w:r>
      <w:r>
        <w:rPr>
          <w:spacing w:val="-47"/>
          <w:sz w:val="22"/>
        </w:rPr>
        <w:t> </w:t>
      </w:r>
      <w:r>
        <w:rPr>
          <w:sz w:val="22"/>
        </w:rPr>
        <w:t>Jahresberichts</w:t>
      </w:r>
      <w:r>
        <w:rPr>
          <w:spacing w:val="-1"/>
          <w:sz w:val="22"/>
        </w:rPr>
        <w:t> </w:t>
      </w:r>
      <w:r>
        <w:rPr>
          <w:sz w:val="22"/>
        </w:rPr>
        <w:t>des Vorstands; Entlastung</w:t>
      </w:r>
      <w:r>
        <w:rPr>
          <w:spacing w:val="-2"/>
          <w:sz w:val="22"/>
        </w:rPr>
        <w:t> </w:t>
      </w:r>
      <w:r>
        <w:rPr>
          <w:sz w:val="22"/>
        </w:rPr>
        <w:t>des Vorstands;</w:t>
      </w:r>
    </w:p>
    <w:p>
      <w:pPr>
        <w:pStyle w:val="ListParagraph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Festsetzung</w:t>
      </w:r>
      <w:r>
        <w:rPr>
          <w:spacing w:val="-4"/>
          <w:sz w:val="22"/>
        </w:rPr>
        <w:t> </w:t>
      </w:r>
      <w:r>
        <w:rPr>
          <w:sz w:val="22"/>
        </w:rPr>
        <w:t>der</w:t>
      </w:r>
      <w:r>
        <w:rPr>
          <w:spacing w:val="-3"/>
          <w:sz w:val="22"/>
        </w:rPr>
        <w:t> </w:t>
      </w:r>
      <w:r>
        <w:rPr>
          <w:sz w:val="22"/>
        </w:rPr>
        <w:t>Mitgliederbeiträge;</w:t>
      </w:r>
    </w:p>
    <w:p>
      <w:pPr>
        <w:pStyle w:val="ListParagraph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Wahl</w:t>
      </w:r>
      <w:r>
        <w:rPr>
          <w:spacing w:val="-2"/>
          <w:sz w:val="22"/>
        </w:rPr>
        <w:t> </w:t>
      </w:r>
      <w:r>
        <w:rPr>
          <w:sz w:val="22"/>
        </w:rPr>
        <w:t>und</w:t>
      </w:r>
      <w:r>
        <w:rPr>
          <w:spacing w:val="-2"/>
          <w:sz w:val="22"/>
        </w:rPr>
        <w:t> </w:t>
      </w:r>
      <w:r>
        <w:rPr>
          <w:sz w:val="22"/>
        </w:rPr>
        <w:t>Abberufung</w:t>
      </w:r>
      <w:r>
        <w:rPr>
          <w:spacing w:val="-1"/>
          <w:sz w:val="22"/>
        </w:rPr>
        <w:t> </w:t>
      </w:r>
      <w:r>
        <w:rPr>
          <w:sz w:val="22"/>
        </w:rPr>
        <w:t>der</w:t>
      </w:r>
      <w:r>
        <w:rPr>
          <w:spacing w:val="-3"/>
          <w:sz w:val="22"/>
        </w:rPr>
        <w:t> </w:t>
      </w:r>
      <w:r>
        <w:rPr>
          <w:sz w:val="22"/>
        </w:rPr>
        <w:t>Mitglieder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Vorstands;</w:t>
      </w:r>
    </w:p>
    <w:p>
      <w:pPr>
        <w:pStyle w:val="ListParagraph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Beschlussfassung</w:t>
      </w:r>
      <w:r>
        <w:rPr>
          <w:spacing w:val="-4"/>
          <w:sz w:val="22"/>
        </w:rPr>
        <w:t> </w:t>
      </w:r>
      <w:r>
        <w:rPr>
          <w:sz w:val="22"/>
        </w:rPr>
        <w:t>über</w:t>
      </w:r>
      <w:r>
        <w:rPr>
          <w:spacing w:val="-3"/>
          <w:sz w:val="22"/>
        </w:rPr>
        <w:t> </w:t>
      </w:r>
      <w:r>
        <w:rPr>
          <w:sz w:val="22"/>
        </w:rPr>
        <w:t>Änderung</w:t>
      </w:r>
      <w:r>
        <w:rPr>
          <w:spacing w:val="-3"/>
          <w:sz w:val="22"/>
        </w:rPr>
        <w:t> </w:t>
      </w:r>
      <w:r>
        <w:rPr>
          <w:sz w:val="22"/>
        </w:rPr>
        <w:t>der</w:t>
      </w:r>
      <w:r>
        <w:rPr>
          <w:spacing w:val="-3"/>
          <w:sz w:val="22"/>
        </w:rPr>
        <w:t> </w:t>
      </w:r>
      <w:r>
        <w:rPr>
          <w:sz w:val="22"/>
        </w:rPr>
        <w:t>Satzung</w:t>
      </w:r>
      <w:r>
        <w:rPr>
          <w:spacing w:val="-3"/>
          <w:sz w:val="22"/>
        </w:rPr>
        <w:t> </w:t>
      </w:r>
      <w:r>
        <w:rPr>
          <w:sz w:val="22"/>
        </w:rPr>
        <w:t>und</w:t>
      </w:r>
      <w:r>
        <w:rPr>
          <w:spacing w:val="-4"/>
          <w:sz w:val="22"/>
        </w:rPr>
        <w:t> </w:t>
      </w:r>
      <w:r>
        <w:rPr>
          <w:sz w:val="22"/>
        </w:rPr>
        <w:t>über</w:t>
      </w:r>
      <w:r>
        <w:rPr>
          <w:spacing w:val="-2"/>
          <w:sz w:val="22"/>
        </w:rPr>
        <w:t> </w:t>
      </w:r>
      <w:r>
        <w:rPr>
          <w:sz w:val="22"/>
        </w:rPr>
        <w:t>die</w:t>
      </w:r>
      <w:r>
        <w:rPr>
          <w:spacing w:val="-3"/>
          <w:sz w:val="22"/>
        </w:rPr>
        <w:t> </w:t>
      </w:r>
      <w:r>
        <w:rPr>
          <w:sz w:val="22"/>
        </w:rPr>
        <w:t>Auflösung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Vereins;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278" w:top="1360" w:bottom="1480" w:left="1660" w:right="130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837" w:val="left" w:leader="none"/>
        </w:tabs>
        <w:spacing w:line="240" w:lineRule="auto" w:before="57" w:after="0"/>
        <w:ind w:left="836" w:right="1118" w:hanging="360"/>
        <w:jc w:val="left"/>
        <w:rPr>
          <w:sz w:val="22"/>
        </w:rPr>
      </w:pPr>
      <w:r>
        <w:rPr>
          <w:sz w:val="22"/>
        </w:rPr>
        <w:t>Beschlussfassung über die Berufung gegen einen Ausschließungsbeschluss des</w:t>
      </w:r>
      <w:r>
        <w:rPr>
          <w:spacing w:val="-47"/>
          <w:sz w:val="22"/>
        </w:rPr>
        <w:t> </w:t>
      </w:r>
      <w:r>
        <w:rPr>
          <w:sz w:val="22"/>
        </w:rPr>
        <w:t>Vorstands;</w:t>
      </w:r>
    </w:p>
    <w:p>
      <w:pPr>
        <w:pStyle w:val="ListParagraph"/>
        <w:numPr>
          <w:ilvl w:val="1"/>
          <w:numId w:val="9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Ernennung</w:t>
      </w:r>
      <w:r>
        <w:rPr>
          <w:spacing w:val="-2"/>
          <w:sz w:val="22"/>
        </w:rPr>
        <w:t> </w:t>
      </w:r>
      <w:r>
        <w:rPr>
          <w:sz w:val="22"/>
        </w:rPr>
        <w:t>von</w:t>
      </w:r>
      <w:r>
        <w:rPr>
          <w:spacing w:val="-4"/>
          <w:sz w:val="22"/>
        </w:rPr>
        <w:t> </w:t>
      </w:r>
      <w:r>
        <w:rPr>
          <w:sz w:val="22"/>
        </w:rPr>
        <w:t>Ehrenmitglieder</w:t>
      </w:r>
    </w:p>
    <w:p>
      <w:pPr>
        <w:pStyle w:val="ListParagraph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Wahl</w:t>
      </w:r>
      <w:r>
        <w:rPr>
          <w:spacing w:val="-2"/>
          <w:sz w:val="22"/>
        </w:rPr>
        <w:t> </w:t>
      </w:r>
      <w:r>
        <w:rPr>
          <w:sz w:val="22"/>
        </w:rPr>
        <w:t>von</w:t>
      </w:r>
      <w:r>
        <w:rPr>
          <w:spacing w:val="-2"/>
          <w:sz w:val="22"/>
        </w:rPr>
        <w:t> </w:t>
      </w:r>
      <w:r>
        <w:rPr>
          <w:sz w:val="22"/>
        </w:rPr>
        <w:t>zwei</w:t>
      </w:r>
      <w:r>
        <w:rPr>
          <w:spacing w:val="-1"/>
          <w:sz w:val="22"/>
        </w:rPr>
        <w:t> </w:t>
      </w:r>
      <w:r>
        <w:rPr>
          <w:sz w:val="22"/>
        </w:rPr>
        <w:t>Kassenprüfern</w:t>
      </w:r>
      <w:r>
        <w:rPr>
          <w:spacing w:val="-2"/>
          <w:sz w:val="22"/>
        </w:rPr>
        <w:t> </w:t>
      </w:r>
      <w:r>
        <w:rPr>
          <w:sz w:val="22"/>
        </w:rPr>
        <w:t>für die</w:t>
      </w:r>
      <w:r>
        <w:rPr>
          <w:spacing w:val="-1"/>
          <w:sz w:val="22"/>
        </w:rPr>
        <w:t> </w:t>
      </w:r>
      <w:r>
        <w:rPr>
          <w:sz w:val="22"/>
        </w:rPr>
        <w:t>Dauer</w:t>
      </w:r>
      <w:r>
        <w:rPr>
          <w:spacing w:val="-3"/>
          <w:sz w:val="22"/>
        </w:rPr>
        <w:t> </w:t>
      </w:r>
      <w:r>
        <w:rPr>
          <w:sz w:val="22"/>
        </w:rPr>
        <w:t>von</w:t>
      </w:r>
      <w:r>
        <w:rPr>
          <w:spacing w:val="-2"/>
          <w:sz w:val="22"/>
        </w:rPr>
        <w:t> </w:t>
      </w:r>
      <w:r>
        <w:rPr>
          <w:sz w:val="22"/>
        </w:rPr>
        <w:t>zwei Jahren.</w:t>
      </w:r>
      <w:r>
        <w:rPr>
          <w:spacing w:val="-1"/>
          <w:sz w:val="22"/>
        </w:rPr>
        <w:t> </w:t>
      </w:r>
      <w:r>
        <w:rPr>
          <w:sz w:val="22"/>
        </w:rPr>
        <w:t>Wiederwahl</w:t>
      </w:r>
      <w:r>
        <w:rPr>
          <w:spacing w:val="-2"/>
          <w:sz w:val="22"/>
        </w:rPr>
        <w:t> </w:t>
      </w:r>
      <w:r>
        <w:rPr>
          <w:sz w:val="22"/>
        </w:rPr>
        <w:t>ist</w:t>
      </w:r>
      <w:r>
        <w:rPr>
          <w:spacing w:val="-3"/>
          <w:sz w:val="22"/>
        </w:rPr>
        <w:t> </w:t>
      </w:r>
      <w:r>
        <w:rPr>
          <w:sz w:val="22"/>
        </w:rPr>
        <w:t>möglich.</w:t>
      </w: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  <w:rPr>
          <w:sz w:val="26"/>
        </w:rPr>
      </w:pPr>
    </w:p>
    <w:p>
      <w:pPr>
        <w:spacing w:before="0"/>
        <w:ind w:left="2181" w:right="2181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12</w:t>
      </w:r>
    </w:p>
    <w:p>
      <w:pPr>
        <w:spacing w:line="291" w:lineRule="exact" w:before="0"/>
        <w:ind w:left="2180" w:right="2183" w:firstLine="0"/>
        <w:jc w:val="center"/>
        <w:rPr>
          <w:b/>
          <w:sz w:val="24"/>
        </w:rPr>
      </w:pPr>
      <w:r>
        <w:rPr>
          <w:b/>
          <w:sz w:val="24"/>
        </w:rPr>
        <w:t>Einberufung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Mitgliederversammlung</w:t>
      </w:r>
    </w:p>
    <w:p>
      <w:pPr>
        <w:pStyle w:val="ListParagraph"/>
        <w:numPr>
          <w:ilvl w:val="0"/>
          <w:numId w:val="10"/>
        </w:numPr>
        <w:tabs>
          <w:tab w:pos="477" w:val="left" w:leader="none"/>
        </w:tabs>
        <w:spacing w:line="240" w:lineRule="auto" w:before="0" w:after="0"/>
        <w:ind w:left="476" w:right="293" w:hanging="360"/>
        <w:jc w:val="left"/>
        <w:rPr>
          <w:sz w:val="22"/>
        </w:rPr>
      </w:pPr>
      <w:r>
        <w:rPr>
          <w:sz w:val="22"/>
        </w:rPr>
        <w:t>Mindestens einmal im Jahr, möglichst im ersten Halbjahr, soll die ordentliche</w:t>
      </w:r>
      <w:r>
        <w:rPr>
          <w:spacing w:val="1"/>
          <w:sz w:val="22"/>
        </w:rPr>
        <w:t> </w:t>
      </w:r>
      <w:r>
        <w:rPr>
          <w:sz w:val="22"/>
        </w:rPr>
        <w:t>Mitgliederversammlung stattfinden. Sie wird vom Vorstand unter Einhaltung einer Frist von</w:t>
      </w:r>
      <w:r>
        <w:rPr>
          <w:spacing w:val="-47"/>
          <w:sz w:val="22"/>
        </w:rPr>
        <w:t> </w:t>
      </w:r>
      <w:r>
        <w:rPr>
          <w:sz w:val="22"/>
        </w:rPr>
        <w:t>vier Wochen schriftlich unter Angabe der Tagesordnung einberufen. Die Frist beginnt mit</w:t>
      </w:r>
      <w:r>
        <w:rPr>
          <w:spacing w:val="1"/>
          <w:sz w:val="22"/>
        </w:rPr>
        <w:t> </w:t>
      </w:r>
      <w:r>
        <w:rPr>
          <w:sz w:val="22"/>
        </w:rPr>
        <w:t>dem auf die Absendung des Einladungsschreibens folgenden Tag. Das Einladungsschreiben</w:t>
      </w:r>
      <w:r>
        <w:rPr>
          <w:spacing w:val="1"/>
          <w:sz w:val="22"/>
        </w:rPr>
        <w:t> </w:t>
      </w:r>
      <w:r>
        <w:rPr>
          <w:sz w:val="22"/>
        </w:rPr>
        <w:t>gilt dem Mitglied als zugegangen, wenn es an die letzte vom Mitglied dem Verein schriftlich</w:t>
      </w:r>
      <w:r>
        <w:rPr>
          <w:spacing w:val="-47"/>
          <w:sz w:val="22"/>
        </w:rPr>
        <w:t> </w:t>
      </w:r>
      <w:r>
        <w:rPr>
          <w:sz w:val="22"/>
        </w:rPr>
        <w:t>bekanntgegebene Adresse</w:t>
      </w:r>
      <w:r>
        <w:rPr>
          <w:spacing w:val="-2"/>
          <w:sz w:val="22"/>
        </w:rPr>
        <w:t> </w:t>
      </w:r>
      <w:r>
        <w:rPr>
          <w:sz w:val="22"/>
        </w:rPr>
        <w:t>gerichtet</w:t>
      </w:r>
      <w:r>
        <w:rPr>
          <w:spacing w:val="-3"/>
          <w:sz w:val="22"/>
        </w:rPr>
        <w:t> </w:t>
      </w:r>
      <w:r>
        <w:rPr>
          <w:sz w:val="22"/>
        </w:rPr>
        <w:t>ist.</w:t>
      </w:r>
      <w:r>
        <w:rPr>
          <w:spacing w:val="-2"/>
          <w:sz w:val="22"/>
        </w:rPr>
        <w:t> </w:t>
      </w:r>
      <w:r>
        <w:rPr>
          <w:sz w:val="22"/>
        </w:rPr>
        <w:t>Die</w:t>
      </w:r>
      <w:r>
        <w:rPr>
          <w:spacing w:val="-2"/>
          <w:sz w:val="22"/>
        </w:rPr>
        <w:t> </w:t>
      </w:r>
      <w:r>
        <w:rPr>
          <w:sz w:val="22"/>
        </w:rPr>
        <w:t>Tagesordnung</w:t>
      </w:r>
      <w:r>
        <w:rPr>
          <w:spacing w:val="-2"/>
          <w:sz w:val="22"/>
        </w:rPr>
        <w:t> </w:t>
      </w:r>
      <w:r>
        <w:rPr>
          <w:sz w:val="22"/>
        </w:rPr>
        <w:t>setzt der</w:t>
      </w:r>
      <w:r>
        <w:rPr>
          <w:spacing w:val="-3"/>
          <w:sz w:val="22"/>
        </w:rPr>
        <w:t> </w:t>
      </w:r>
      <w:r>
        <w:rPr>
          <w:sz w:val="22"/>
        </w:rPr>
        <w:t>Vorstand</w:t>
      </w:r>
      <w:r>
        <w:rPr>
          <w:spacing w:val="-2"/>
          <w:sz w:val="22"/>
        </w:rPr>
        <w:t> </w:t>
      </w:r>
      <w:r>
        <w:rPr>
          <w:sz w:val="22"/>
        </w:rPr>
        <w:t>fest.</w:t>
      </w:r>
    </w:p>
    <w:p>
      <w:pPr>
        <w:pStyle w:val="ListParagraph"/>
        <w:numPr>
          <w:ilvl w:val="0"/>
          <w:numId w:val="10"/>
        </w:numPr>
        <w:tabs>
          <w:tab w:pos="477" w:val="left" w:leader="none"/>
        </w:tabs>
        <w:spacing w:line="240" w:lineRule="auto" w:before="0" w:after="0"/>
        <w:ind w:left="476" w:right="218" w:hanging="360"/>
        <w:jc w:val="left"/>
        <w:rPr>
          <w:sz w:val="22"/>
        </w:rPr>
      </w:pPr>
      <w:r>
        <w:rPr>
          <w:sz w:val="22"/>
        </w:rPr>
        <w:t>Jedes Mitglied kann bis spätestens eine Woche vor der Mitgliederversammlung beim</w:t>
      </w:r>
      <w:r>
        <w:rPr>
          <w:spacing w:val="1"/>
          <w:sz w:val="22"/>
        </w:rPr>
        <w:t> </w:t>
      </w:r>
      <w:r>
        <w:rPr>
          <w:sz w:val="22"/>
        </w:rPr>
        <w:t>Vorstand schriftlich eine Ergänzung zur Tagesordnung beantragen. Der Versammlungsleiter</w:t>
      </w:r>
      <w:r>
        <w:rPr>
          <w:spacing w:val="1"/>
          <w:sz w:val="22"/>
        </w:rPr>
        <w:t> </w:t>
      </w:r>
      <w:r>
        <w:rPr>
          <w:sz w:val="22"/>
        </w:rPr>
        <w:t>hat zu Beginn der Mitgliederversammlung die Ergänzung bekanntzugeben. Über Anträge auf</w:t>
      </w:r>
      <w:r>
        <w:rPr>
          <w:spacing w:val="-47"/>
          <w:sz w:val="22"/>
        </w:rPr>
        <w:t> </w:t>
      </w:r>
      <w:r>
        <w:rPr>
          <w:sz w:val="22"/>
        </w:rPr>
        <w:t>Ergänzung der Tagesordnung, die in Mitgliederversammlungen gestellt werden, beschließt</w:t>
      </w:r>
      <w:r>
        <w:rPr>
          <w:spacing w:val="1"/>
          <w:sz w:val="22"/>
        </w:rPr>
        <w:t> </w:t>
      </w:r>
      <w:r>
        <w:rPr>
          <w:sz w:val="22"/>
        </w:rPr>
        <w:t>die</w:t>
      </w:r>
      <w:r>
        <w:rPr>
          <w:spacing w:val="-1"/>
          <w:sz w:val="22"/>
        </w:rPr>
        <w:t> </w:t>
      </w:r>
      <w:r>
        <w:rPr>
          <w:sz w:val="22"/>
        </w:rPr>
        <w:t>Versammlung.</w:t>
      </w: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</w:pPr>
    </w:p>
    <w:p>
      <w:pPr>
        <w:spacing w:before="1"/>
        <w:ind w:left="2181" w:right="2181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13</w:t>
      </w:r>
    </w:p>
    <w:p>
      <w:pPr>
        <w:spacing w:line="291" w:lineRule="exact" w:before="0"/>
        <w:ind w:left="2181" w:right="2181" w:firstLine="0"/>
        <w:jc w:val="center"/>
        <w:rPr>
          <w:b/>
          <w:sz w:val="24"/>
        </w:rPr>
      </w:pPr>
      <w:r>
        <w:rPr>
          <w:b/>
          <w:sz w:val="24"/>
        </w:rPr>
        <w:t>Außerordentliche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Mitgliederversammlung</w:t>
      </w:r>
    </w:p>
    <w:p>
      <w:pPr>
        <w:pStyle w:val="BodyText"/>
        <w:ind w:right="478"/>
        <w:jc w:val="both"/>
      </w:pPr>
      <w:r>
        <w:rPr/>
        <w:t>(1)</w:t>
      </w:r>
      <w:r>
        <w:rPr>
          <w:spacing w:val="1"/>
        </w:rPr>
        <w:t> </w:t>
      </w:r>
      <w:r>
        <w:rPr/>
        <w:t>Eine außerordentliche Mitgliederversammlung ist vom Vorstand einzuberufen, wenn das</w:t>
      </w:r>
      <w:r>
        <w:rPr>
          <w:spacing w:val="1"/>
        </w:rPr>
        <w:t> </w:t>
      </w:r>
      <w:r>
        <w:rPr/>
        <w:t>Interesse des Vereins es erforderlich oder wenn ein Zehntel der Mitglieder dies schriftlich</w:t>
      </w:r>
      <w:r>
        <w:rPr>
          <w:spacing w:val="-47"/>
        </w:rPr>
        <w:t> </w:t>
      </w:r>
      <w:r>
        <w:rPr/>
        <w:t>unter</w:t>
      </w:r>
      <w:r>
        <w:rPr>
          <w:spacing w:val="-1"/>
        </w:rPr>
        <w:t> </w:t>
      </w:r>
      <w:r>
        <w:rPr/>
        <w:t>Angabe</w:t>
      </w:r>
      <w:r>
        <w:rPr>
          <w:spacing w:val="1"/>
        </w:rPr>
        <w:t> </w:t>
      </w:r>
      <w:r>
        <w:rPr/>
        <w:t>des</w:t>
      </w:r>
      <w:r>
        <w:rPr>
          <w:spacing w:val="-2"/>
        </w:rPr>
        <w:t> </w:t>
      </w:r>
      <w:r>
        <w:rPr/>
        <w:t>Zwecks</w:t>
      </w:r>
      <w:r>
        <w:rPr>
          <w:spacing w:val="1"/>
        </w:rPr>
        <w:t> </w:t>
      </w:r>
      <w:r>
        <w:rPr/>
        <w:t>und</w:t>
      </w:r>
      <w:r>
        <w:rPr>
          <w:spacing w:val="-1"/>
        </w:rPr>
        <w:t> </w:t>
      </w:r>
      <w:r>
        <w:rPr/>
        <w:t>der Gründe</w:t>
      </w:r>
      <w:r>
        <w:rPr>
          <w:spacing w:val="1"/>
        </w:rPr>
        <w:t> </w:t>
      </w:r>
      <w:r>
        <w:rPr/>
        <w:t>beantragt.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spacing w:before="0"/>
        <w:ind w:left="2181" w:right="2181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</w:t>
      </w:r>
    </w:p>
    <w:p>
      <w:pPr>
        <w:spacing w:line="291" w:lineRule="exact" w:before="0"/>
        <w:ind w:left="2181" w:right="2183" w:firstLine="0"/>
        <w:jc w:val="center"/>
        <w:rPr>
          <w:b/>
          <w:sz w:val="24"/>
        </w:rPr>
      </w:pPr>
      <w:r>
        <w:rPr>
          <w:b/>
          <w:sz w:val="24"/>
        </w:rPr>
        <w:t>Beschlussfassung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Mitgliederversammlung</w:t>
      </w: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0" w:after="0"/>
        <w:ind w:left="476" w:right="239" w:hanging="360"/>
        <w:jc w:val="left"/>
        <w:rPr>
          <w:sz w:val="22"/>
        </w:rPr>
      </w:pPr>
      <w:r>
        <w:rPr>
          <w:sz w:val="22"/>
        </w:rPr>
        <w:t>Die Mitgliederversammlung wird vom Vorsitzenden, bei dessen Verhinderung vom</w:t>
      </w:r>
      <w:r>
        <w:rPr>
          <w:spacing w:val="1"/>
          <w:sz w:val="22"/>
        </w:rPr>
        <w:t> </w:t>
      </w:r>
      <w:r>
        <w:rPr>
          <w:sz w:val="22"/>
        </w:rPr>
        <w:t>stellvertretenden Vorsitzenden oder dem Schatzmeister oder dem Schriftführer, geleitet. Ist</w:t>
      </w:r>
      <w:r>
        <w:rPr>
          <w:spacing w:val="-47"/>
          <w:sz w:val="22"/>
        </w:rPr>
        <w:t> </w:t>
      </w:r>
      <w:r>
        <w:rPr>
          <w:sz w:val="22"/>
        </w:rPr>
        <w:t>kein Vorstandsmitglied anwesend, bestimmt die Versammlung den Versammlungsleiter. Bei</w:t>
      </w:r>
      <w:r>
        <w:rPr>
          <w:spacing w:val="-47"/>
          <w:sz w:val="22"/>
        </w:rPr>
        <w:t> </w:t>
      </w:r>
      <w:r>
        <w:rPr>
          <w:sz w:val="22"/>
        </w:rPr>
        <w:t>Wahlen kann die Versammlungsleitung für die Dauer des Wahlvorgangs und der</w:t>
      </w:r>
      <w:r>
        <w:rPr>
          <w:spacing w:val="1"/>
          <w:sz w:val="22"/>
        </w:rPr>
        <w:t> </w:t>
      </w:r>
      <w:r>
        <w:rPr>
          <w:sz w:val="22"/>
        </w:rPr>
        <w:t>vorhergehenden</w:t>
      </w:r>
      <w:r>
        <w:rPr>
          <w:spacing w:val="-3"/>
          <w:sz w:val="22"/>
        </w:rPr>
        <w:t> </w:t>
      </w:r>
      <w:r>
        <w:rPr>
          <w:sz w:val="22"/>
        </w:rPr>
        <w:t>Diskussion</w:t>
      </w:r>
      <w:r>
        <w:rPr>
          <w:spacing w:val="-1"/>
          <w:sz w:val="22"/>
        </w:rPr>
        <w:t> </w:t>
      </w:r>
      <w:r>
        <w:rPr>
          <w:sz w:val="22"/>
        </w:rPr>
        <w:t>einem</w:t>
      </w:r>
      <w:r>
        <w:rPr>
          <w:spacing w:val="-1"/>
          <w:sz w:val="22"/>
        </w:rPr>
        <w:t> </w:t>
      </w:r>
      <w:r>
        <w:rPr>
          <w:sz w:val="22"/>
        </w:rPr>
        <w:t>Wahlausschuss übertragen</w:t>
      </w:r>
      <w:r>
        <w:rPr>
          <w:spacing w:val="-3"/>
          <w:sz w:val="22"/>
        </w:rPr>
        <w:t> </w:t>
      </w:r>
      <w:r>
        <w:rPr>
          <w:sz w:val="22"/>
        </w:rPr>
        <w:t>werden.</w:t>
      </w: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0" w:after="0"/>
        <w:ind w:left="476" w:right="173" w:hanging="360"/>
        <w:jc w:val="left"/>
        <w:rPr>
          <w:sz w:val="22"/>
        </w:rPr>
      </w:pPr>
      <w:r>
        <w:rPr>
          <w:sz w:val="22"/>
        </w:rPr>
        <w:t>Die Art der Abstimmung bestimmt der Versammlungsleiter. Die Abstimmung muss schriftlich</w:t>
      </w:r>
      <w:r>
        <w:rPr>
          <w:spacing w:val="-47"/>
          <w:sz w:val="22"/>
        </w:rPr>
        <w:t> </w:t>
      </w:r>
      <w:r>
        <w:rPr>
          <w:sz w:val="22"/>
        </w:rPr>
        <w:t>durchgeführt werden, wenn eines der erschienen stimmberechtigten Mitglieder dies</w:t>
      </w:r>
      <w:r>
        <w:rPr>
          <w:spacing w:val="1"/>
          <w:sz w:val="22"/>
        </w:rPr>
        <w:t> </w:t>
      </w:r>
      <w:r>
        <w:rPr>
          <w:sz w:val="22"/>
        </w:rPr>
        <w:t>beantragt.</w:t>
      </w: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Mitgliederversammlung</w:t>
      </w:r>
      <w:r>
        <w:rPr>
          <w:spacing w:val="-3"/>
          <w:sz w:val="22"/>
        </w:rPr>
        <w:t> </w:t>
      </w:r>
      <w:r>
        <w:rPr>
          <w:sz w:val="22"/>
        </w:rPr>
        <w:t>ist</w:t>
      </w:r>
      <w:r>
        <w:rPr>
          <w:spacing w:val="-1"/>
          <w:sz w:val="22"/>
        </w:rPr>
        <w:t> </w:t>
      </w:r>
      <w:r>
        <w:rPr>
          <w:sz w:val="22"/>
        </w:rPr>
        <w:t>stets</w:t>
      </w:r>
      <w:r>
        <w:rPr>
          <w:spacing w:val="-2"/>
          <w:sz w:val="22"/>
        </w:rPr>
        <w:t> </w:t>
      </w:r>
      <w:r>
        <w:rPr>
          <w:sz w:val="22"/>
        </w:rPr>
        <w:t>stimmberechtigt.</w:t>
      </w: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0" w:after="0"/>
        <w:ind w:left="476" w:right="211" w:hanging="360"/>
        <w:jc w:val="left"/>
        <w:rPr>
          <w:sz w:val="22"/>
        </w:rPr>
      </w:pPr>
      <w:r>
        <w:rPr>
          <w:sz w:val="22"/>
        </w:rPr>
        <w:t>Die Mitgliederversammlung fasst Beschlüsse im Allgemeinen mit einfacher Mehrheit der</w:t>
      </w:r>
      <w:r>
        <w:rPr>
          <w:spacing w:val="1"/>
          <w:sz w:val="22"/>
        </w:rPr>
        <w:t> </w:t>
      </w:r>
      <w:r>
        <w:rPr>
          <w:sz w:val="22"/>
        </w:rPr>
        <w:t>abgegebenen gültigen Stimmen. Stimmenthaltungen gelten als ungültige Stimmen. Zur</w:t>
      </w:r>
      <w:r>
        <w:rPr>
          <w:spacing w:val="1"/>
          <w:sz w:val="22"/>
        </w:rPr>
        <w:t> </w:t>
      </w:r>
      <w:r>
        <w:rPr>
          <w:sz w:val="22"/>
        </w:rPr>
        <w:t>Änderung der Satzung sowie zu vollständigen oder teilweisen Auflösung der freien Rücklage</w:t>
      </w:r>
      <w:r>
        <w:rPr>
          <w:spacing w:val="1"/>
          <w:sz w:val="22"/>
        </w:rPr>
        <w:t> </w:t>
      </w:r>
      <w:r>
        <w:rPr>
          <w:sz w:val="22"/>
        </w:rPr>
        <w:t>und zur Auflösung des Vereins ist jedoch eine Mehrheit von drei Viertel der abgegeben</w:t>
      </w:r>
      <w:r>
        <w:rPr>
          <w:spacing w:val="1"/>
          <w:sz w:val="22"/>
        </w:rPr>
        <w:t> </w:t>
      </w:r>
      <w:r>
        <w:rPr>
          <w:sz w:val="22"/>
        </w:rPr>
        <w:t>gültigen Stimmen erforderlich. Eine Änderung des Zwecks des Vereins kann nur mit</w:t>
      </w:r>
      <w:r>
        <w:rPr>
          <w:spacing w:val="1"/>
          <w:sz w:val="22"/>
        </w:rPr>
        <w:t> </w:t>
      </w:r>
      <w:r>
        <w:rPr>
          <w:sz w:val="22"/>
        </w:rPr>
        <w:t>Zustimmung von drei Viertel der abgegebenen gültigen Stimmen beschlossen werden. Die</w:t>
      </w:r>
      <w:r>
        <w:rPr>
          <w:spacing w:val="1"/>
          <w:sz w:val="22"/>
        </w:rPr>
        <w:t> </w:t>
      </w:r>
      <w:r>
        <w:rPr>
          <w:sz w:val="22"/>
        </w:rPr>
        <w:t>schriftliche Zustimmung der in der Mitgliederversammlung nicht erschienen Mitglieder kann</w:t>
      </w:r>
      <w:r>
        <w:rPr>
          <w:spacing w:val="-47"/>
          <w:sz w:val="22"/>
        </w:rPr>
        <w:t> </w:t>
      </w:r>
      <w:r>
        <w:rPr>
          <w:sz w:val="22"/>
        </w:rPr>
        <w:t>nur</w:t>
      </w:r>
      <w:r>
        <w:rPr>
          <w:spacing w:val="-1"/>
          <w:sz w:val="22"/>
        </w:rPr>
        <w:t> </w:t>
      </w:r>
      <w:r>
        <w:rPr>
          <w:sz w:val="22"/>
        </w:rPr>
        <w:t>innerhalb</w:t>
      </w:r>
      <w:r>
        <w:rPr>
          <w:spacing w:val="-1"/>
          <w:sz w:val="22"/>
        </w:rPr>
        <w:t> </w:t>
      </w:r>
      <w:r>
        <w:rPr>
          <w:sz w:val="22"/>
        </w:rPr>
        <w:t>eines</w:t>
      </w:r>
      <w:r>
        <w:rPr>
          <w:spacing w:val="-1"/>
          <w:sz w:val="22"/>
        </w:rPr>
        <w:t> </w:t>
      </w:r>
      <w:r>
        <w:rPr>
          <w:sz w:val="22"/>
        </w:rPr>
        <w:t>Monats gegenüber dem</w:t>
      </w:r>
      <w:r>
        <w:rPr>
          <w:spacing w:val="1"/>
          <w:sz w:val="22"/>
        </w:rPr>
        <w:t> </w:t>
      </w:r>
      <w:r>
        <w:rPr>
          <w:sz w:val="22"/>
        </w:rPr>
        <w:t>Vorstand</w:t>
      </w:r>
      <w:r>
        <w:rPr>
          <w:spacing w:val="-1"/>
          <w:sz w:val="22"/>
        </w:rPr>
        <w:t> </w:t>
      </w:r>
      <w:r>
        <w:rPr>
          <w:sz w:val="22"/>
        </w:rPr>
        <w:t>erklärt</w:t>
      </w:r>
      <w:r>
        <w:rPr>
          <w:spacing w:val="-2"/>
          <w:sz w:val="22"/>
        </w:rPr>
        <w:t> </w:t>
      </w:r>
      <w:r>
        <w:rPr>
          <w:sz w:val="22"/>
        </w:rPr>
        <w:t>werden.</w:t>
      </w:r>
    </w:p>
    <w:p>
      <w:pPr>
        <w:spacing w:before="2"/>
        <w:ind w:left="2181" w:right="1824" w:firstLine="0"/>
        <w:jc w:val="center"/>
        <w:rPr>
          <w:sz w:val="16"/>
        </w:rPr>
      </w:pPr>
      <w:r>
        <w:rPr>
          <w:sz w:val="16"/>
        </w:rPr>
        <w:t>Seite</w:t>
      </w:r>
      <w:r>
        <w:rPr>
          <w:spacing w:val="-2"/>
          <w:sz w:val="16"/>
        </w:rPr>
        <w:t> </w:t>
      </w:r>
      <w:r>
        <w:rPr>
          <w:sz w:val="16"/>
        </w:rPr>
        <w:t>4</w:t>
      </w:r>
    </w:p>
    <w:p>
      <w:pPr>
        <w:spacing w:after="0"/>
        <w:jc w:val="center"/>
        <w:rPr>
          <w:sz w:val="16"/>
        </w:rPr>
        <w:sectPr>
          <w:footerReference w:type="default" r:id="rId6"/>
          <w:pgSz w:w="11910" w:h="16840"/>
          <w:pgMar w:footer="0" w:header="0" w:top="1580" w:bottom="280" w:left="1660" w:right="1300"/>
        </w:sectPr>
      </w:pP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35" w:after="0"/>
        <w:ind w:left="476" w:right="152" w:hanging="360"/>
        <w:jc w:val="left"/>
        <w:rPr>
          <w:sz w:val="22"/>
        </w:rPr>
      </w:pPr>
      <w:r>
        <w:rPr>
          <w:sz w:val="22"/>
        </w:rPr>
        <w:t>Bei Wahlen ist gewählt, wer mehr als die Hälfte der abgegebenen gültigen Stimmen erhalten</w:t>
      </w:r>
      <w:r>
        <w:rPr>
          <w:spacing w:val="-47"/>
          <w:sz w:val="22"/>
        </w:rPr>
        <w:t> </w:t>
      </w:r>
      <w:r>
        <w:rPr>
          <w:sz w:val="22"/>
        </w:rPr>
        <w:t>hat. Hat niemand mehr als die Hälfte der abgegebenen Stimmen erhalten, so findet zwischen</w:t>
      </w:r>
      <w:r>
        <w:rPr>
          <w:spacing w:val="-47"/>
          <w:sz w:val="22"/>
        </w:rPr>
        <w:t> </w:t>
      </w:r>
      <w:r>
        <w:rPr>
          <w:sz w:val="22"/>
        </w:rPr>
        <w:t>den beiden Kandidaten, die die meisten erhalten haben, eine Stichwahl statt. Gewählt ist</w:t>
      </w:r>
      <w:r>
        <w:rPr>
          <w:spacing w:val="1"/>
          <w:sz w:val="22"/>
        </w:rPr>
        <w:t> </w:t>
      </w:r>
      <w:r>
        <w:rPr>
          <w:sz w:val="22"/>
        </w:rPr>
        <w:t>dann derjenige, der die meisten Stimmen erhalten hat. Bei gleicher Stimmenzahl entscheidet</w:t>
      </w:r>
      <w:r>
        <w:rPr>
          <w:spacing w:val="-47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von</w:t>
      </w:r>
      <w:r>
        <w:rPr>
          <w:spacing w:val="-1"/>
          <w:sz w:val="22"/>
        </w:rPr>
        <w:t> </w:t>
      </w:r>
      <w:r>
        <w:rPr>
          <w:sz w:val="22"/>
        </w:rPr>
        <w:t>dem</w:t>
      </w:r>
      <w:r>
        <w:rPr>
          <w:spacing w:val="1"/>
          <w:sz w:val="22"/>
        </w:rPr>
        <w:t> </w:t>
      </w:r>
      <w:r>
        <w:rPr>
          <w:sz w:val="22"/>
        </w:rPr>
        <w:t>Versammlungsleiter zu</w:t>
      </w:r>
      <w:r>
        <w:rPr>
          <w:spacing w:val="-2"/>
          <w:sz w:val="22"/>
        </w:rPr>
        <w:t> </w:t>
      </w:r>
      <w:r>
        <w:rPr>
          <w:sz w:val="22"/>
        </w:rPr>
        <w:t>ziehende</w:t>
      </w:r>
      <w:r>
        <w:rPr>
          <w:spacing w:val="1"/>
          <w:sz w:val="22"/>
        </w:rPr>
        <w:t> </w:t>
      </w:r>
      <w:r>
        <w:rPr>
          <w:sz w:val="22"/>
        </w:rPr>
        <w:t>Los.</w:t>
      </w: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40" w:lineRule="auto" w:before="1" w:after="0"/>
        <w:ind w:left="476" w:right="875" w:hanging="360"/>
        <w:jc w:val="left"/>
        <w:rPr>
          <w:sz w:val="22"/>
        </w:rPr>
      </w:pPr>
      <w:r>
        <w:rPr>
          <w:sz w:val="22"/>
        </w:rPr>
        <w:t>Über Beschlüsse der Mitgliederversammlung ist ein Protokoll aufzunehmen, das vom</w:t>
      </w:r>
      <w:r>
        <w:rPr>
          <w:spacing w:val="-47"/>
          <w:sz w:val="22"/>
        </w:rPr>
        <w:t> </w:t>
      </w:r>
      <w:r>
        <w:rPr>
          <w:sz w:val="22"/>
        </w:rPr>
        <w:t>jeweiligen</w:t>
      </w:r>
      <w:r>
        <w:rPr>
          <w:spacing w:val="-4"/>
          <w:sz w:val="22"/>
        </w:rPr>
        <w:t> </w:t>
      </w:r>
      <w:r>
        <w:rPr>
          <w:sz w:val="22"/>
        </w:rPr>
        <w:t>Schriftführer zu</w:t>
      </w:r>
      <w:r>
        <w:rPr>
          <w:spacing w:val="-3"/>
          <w:sz w:val="22"/>
        </w:rPr>
        <w:t> </w:t>
      </w:r>
      <w:r>
        <w:rPr>
          <w:sz w:val="22"/>
        </w:rPr>
        <w:t>unterzeichnen ist.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spacing w:before="0"/>
        <w:ind w:left="2181" w:right="1821" w:firstLine="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15</w:t>
      </w:r>
    </w:p>
    <w:p>
      <w:pPr>
        <w:spacing w:line="292" w:lineRule="exact" w:before="2"/>
        <w:ind w:left="2181" w:right="1822" w:firstLine="0"/>
        <w:jc w:val="center"/>
        <w:rPr>
          <w:b/>
          <w:sz w:val="24"/>
        </w:rPr>
      </w:pPr>
      <w:r>
        <w:rPr>
          <w:b/>
          <w:sz w:val="24"/>
        </w:rPr>
        <w:t>Auflösung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Vereins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476" w:right="243" w:hanging="360"/>
        <w:jc w:val="left"/>
        <w:rPr>
          <w:sz w:val="22"/>
        </w:rPr>
      </w:pPr>
      <w:r>
        <w:rPr>
          <w:sz w:val="22"/>
        </w:rPr>
        <w:t>Die Auflösung des Vereins kann nur in einer Mitgliederversammlung mit einer Mehrheit von</w:t>
      </w:r>
      <w:r>
        <w:rPr>
          <w:spacing w:val="-47"/>
          <w:sz w:val="22"/>
        </w:rPr>
        <w:t> </w:t>
      </w:r>
      <w:r>
        <w:rPr>
          <w:sz w:val="22"/>
        </w:rPr>
        <w:t>drei</w:t>
      </w:r>
      <w:r>
        <w:rPr>
          <w:spacing w:val="-1"/>
          <w:sz w:val="22"/>
        </w:rPr>
        <w:t> </w:t>
      </w:r>
      <w:r>
        <w:rPr>
          <w:sz w:val="22"/>
        </w:rPr>
        <w:t>Viertel</w:t>
      </w:r>
      <w:r>
        <w:rPr>
          <w:spacing w:val="-1"/>
          <w:sz w:val="22"/>
        </w:rPr>
        <w:t> </w:t>
      </w:r>
      <w:r>
        <w:rPr>
          <w:sz w:val="22"/>
        </w:rPr>
        <w:t>der</w:t>
      </w:r>
      <w:r>
        <w:rPr>
          <w:spacing w:val="-1"/>
          <w:sz w:val="22"/>
        </w:rPr>
        <w:t> </w:t>
      </w:r>
      <w:r>
        <w:rPr>
          <w:sz w:val="22"/>
        </w:rPr>
        <w:t>abgegebenen gültigen</w:t>
      </w:r>
      <w:r>
        <w:rPr>
          <w:spacing w:val="-1"/>
          <w:sz w:val="22"/>
        </w:rPr>
        <w:t> </w:t>
      </w:r>
      <w:r>
        <w:rPr>
          <w:sz w:val="22"/>
        </w:rPr>
        <w:t>Stimmen</w:t>
      </w:r>
      <w:r>
        <w:rPr>
          <w:spacing w:val="-1"/>
          <w:sz w:val="22"/>
        </w:rPr>
        <w:t> </w:t>
      </w:r>
      <w:r>
        <w:rPr>
          <w:sz w:val="22"/>
        </w:rPr>
        <w:t>beschlossen</w:t>
      </w:r>
      <w:r>
        <w:rPr>
          <w:spacing w:val="-2"/>
          <w:sz w:val="22"/>
        </w:rPr>
        <w:t> </w:t>
      </w:r>
      <w:r>
        <w:rPr>
          <w:sz w:val="22"/>
        </w:rPr>
        <w:t>werden.</w:t>
      </w:r>
      <w:r>
        <w:rPr>
          <w:spacing w:val="-2"/>
          <w:sz w:val="22"/>
        </w:rPr>
        <w:t> </w:t>
      </w:r>
      <w:r>
        <w:rPr>
          <w:sz w:val="22"/>
        </w:rPr>
        <w:t>(§</w:t>
      </w:r>
      <w:r>
        <w:rPr>
          <w:spacing w:val="-3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Abs.4)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476" w:right="666" w:hanging="360"/>
        <w:jc w:val="left"/>
        <w:rPr>
          <w:sz w:val="22"/>
        </w:rPr>
      </w:pPr>
      <w:r>
        <w:rPr>
          <w:sz w:val="22"/>
        </w:rPr>
        <w:t>Falls die Mitgliederversammlung nichts anderes beschließt, sind er Vorsitzende und der</w:t>
      </w:r>
      <w:r>
        <w:rPr>
          <w:spacing w:val="-47"/>
          <w:sz w:val="22"/>
        </w:rPr>
        <w:t> </w:t>
      </w:r>
      <w:r>
        <w:rPr>
          <w:sz w:val="22"/>
        </w:rPr>
        <w:t>stellvertretende</w:t>
      </w:r>
      <w:r>
        <w:rPr>
          <w:spacing w:val="-3"/>
          <w:sz w:val="22"/>
        </w:rPr>
        <w:t> </w:t>
      </w:r>
      <w:r>
        <w:rPr>
          <w:sz w:val="22"/>
        </w:rPr>
        <w:t>Vorsitzende gemeinsam</w:t>
      </w:r>
      <w:r>
        <w:rPr>
          <w:spacing w:val="-2"/>
          <w:sz w:val="22"/>
        </w:rPr>
        <w:t> </w:t>
      </w:r>
      <w:r>
        <w:rPr>
          <w:sz w:val="22"/>
        </w:rPr>
        <w:t>vertretungsberechtigte</w:t>
      </w:r>
      <w:r>
        <w:rPr>
          <w:spacing w:val="1"/>
          <w:sz w:val="22"/>
        </w:rPr>
        <w:t> </w:t>
      </w:r>
      <w:r>
        <w:rPr>
          <w:sz w:val="22"/>
        </w:rPr>
        <w:t>Liquidatoren.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476" w:right="196" w:hanging="360"/>
        <w:jc w:val="left"/>
        <w:rPr>
          <w:sz w:val="22"/>
        </w:rPr>
      </w:pPr>
      <w:r>
        <w:rPr>
          <w:sz w:val="22"/>
        </w:rPr>
        <w:t>Das nach Beendigung der Liquidation vorhandene Vermögen fällt an die Stadt Oldenburg (§2</w:t>
      </w:r>
      <w:r>
        <w:rPr>
          <w:spacing w:val="-47"/>
          <w:sz w:val="22"/>
        </w:rPr>
        <w:t> </w:t>
      </w:r>
      <w:r>
        <w:rPr>
          <w:sz w:val="22"/>
        </w:rPr>
        <w:t>Abs.</w:t>
      </w:r>
      <w:r>
        <w:rPr>
          <w:spacing w:val="-1"/>
          <w:sz w:val="22"/>
        </w:rPr>
        <w:t> </w:t>
      </w:r>
      <w:r>
        <w:rPr>
          <w:sz w:val="22"/>
        </w:rPr>
        <w:t>7).</w:t>
      </w:r>
    </w:p>
    <w:p>
      <w:pPr>
        <w:pStyle w:val="ListParagraph"/>
        <w:numPr>
          <w:ilvl w:val="0"/>
          <w:numId w:val="12"/>
        </w:numPr>
        <w:tabs>
          <w:tab w:pos="477" w:val="left" w:leader="none"/>
        </w:tabs>
        <w:spacing w:line="240" w:lineRule="auto" w:before="0" w:after="0"/>
        <w:ind w:left="476" w:right="721" w:hanging="360"/>
        <w:jc w:val="left"/>
        <w:rPr>
          <w:sz w:val="22"/>
        </w:rPr>
      </w:pPr>
      <w:r>
        <w:rPr>
          <w:sz w:val="22"/>
        </w:rPr>
        <w:t>Die vorherstehenden Bestimmungen gelten entsprechend, wenn der Verein aus einem</w:t>
      </w:r>
      <w:r>
        <w:rPr>
          <w:spacing w:val="-47"/>
          <w:sz w:val="22"/>
        </w:rPr>
        <w:t> </w:t>
      </w:r>
      <w:r>
        <w:rPr>
          <w:sz w:val="22"/>
        </w:rPr>
        <w:t>andern</w:t>
      </w:r>
      <w:r>
        <w:rPr>
          <w:spacing w:val="-1"/>
          <w:sz w:val="22"/>
        </w:rPr>
        <w:t> </w:t>
      </w:r>
      <w:r>
        <w:rPr>
          <w:sz w:val="22"/>
        </w:rPr>
        <w:t>Grund</w:t>
      </w:r>
      <w:r>
        <w:rPr>
          <w:spacing w:val="-1"/>
          <w:sz w:val="22"/>
        </w:rPr>
        <w:t> </w:t>
      </w:r>
      <w:r>
        <w:rPr>
          <w:sz w:val="22"/>
        </w:rPr>
        <w:t>aufgelöst wird</w:t>
      </w:r>
      <w:r>
        <w:rPr>
          <w:spacing w:val="-1"/>
          <w:sz w:val="22"/>
        </w:rPr>
        <w:t> </w:t>
      </w:r>
      <w:r>
        <w:rPr>
          <w:sz w:val="22"/>
        </w:rPr>
        <w:t>oder seine</w:t>
      </w:r>
      <w:r>
        <w:rPr>
          <w:spacing w:val="-2"/>
          <w:sz w:val="22"/>
        </w:rPr>
        <w:t> </w:t>
      </w:r>
      <w:r>
        <w:rPr>
          <w:sz w:val="22"/>
        </w:rPr>
        <w:t>Rechtskräftigkeit</w:t>
      </w:r>
      <w:r>
        <w:rPr>
          <w:spacing w:val="-2"/>
          <w:sz w:val="22"/>
        </w:rPr>
        <w:t> </w:t>
      </w:r>
      <w:r>
        <w:rPr>
          <w:sz w:val="22"/>
        </w:rPr>
        <w:t>verliert.</w:t>
      </w:r>
    </w:p>
    <w:sectPr>
      <w:footerReference w:type="default" r:id="rId7"/>
      <w:pgSz w:w="11910" w:h="16840"/>
      <w:pgMar w:footer="0" w:header="0" w:top="1360" w:bottom="280" w:left="16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609985pt;margin-top:764.809998pt;width:27pt;height:10.050pt;mso-position-horizontal-relative:page;mso-position-vertical-relative:page;z-index:-15828480" type="#_x0000_t202" id="docshape1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Seite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42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244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42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244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8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098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61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874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133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392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650" w:hanging="360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(%2)"/>
      <w:lvlJc w:val="left"/>
      <w:pPr>
        <w:ind w:left="82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22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625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28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31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34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237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140" w:hanging="360"/>
      </w:pPr>
      <w:rPr>
        <w:rFonts w:hint="default"/>
        <w:lang w:val="de-DE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476" w:hanging="360"/>
    </w:pPr>
    <w:rPr>
      <w:rFonts w:ascii="Calibri" w:hAnsi="Calibri" w:eastAsia="Calibri" w:cs="Calibri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1825" w:right="2183"/>
      <w:jc w:val="center"/>
    </w:pPr>
    <w:rPr>
      <w:rFonts w:ascii="Calibri" w:hAnsi="Calibri" w:eastAsia="Calibri" w:cs="Calibri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60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dcterms:created xsi:type="dcterms:W3CDTF">2025-07-10T12:08:52Z</dcterms:created>
  <dcterms:modified xsi:type="dcterms:W3CDTF">2025-07-10T12:08:52Z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</Properties>
</file>